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05946" w:rsidRDefault="00ED0658" w:rsidP="00ED0658">
      <w:pPr>
        <w:jc w:val="center"/>
        <w:rPr>
          <w:b/>
          <w:sz w:val="32"/>
        </w:rPr>
      </w:pPr>
      <w:r>
        <w:rPr>
          <w:b/>
          <w:sz w:val="32"/>
        </w:rPr>
        <w:t xml:space="preserve">12B – </w:t>
      </w:r>
      <w:r w:rsidR="00005946">
        <w:rPr>
          <w:b/>
          <w:sz w:val="32"/>
        </w:rPr>
        <w:t>Reflection &amp; Transmission</w:t>
      </w:r>
    </w:p>
    <w:p w:rsidR="002723CD" w:rsidRPr="003C1F41" w:rsidRDefault="0077644E" w:rsidP="002723CD">
      <w:pPr>
        <w:jc w:val="center"/>
        <w:rPr>
          <w:sz w:val="32"/>
        </w:rPr>
      </w:pPr>
      <w:r>
        <w:rPr>
          <w:b/>
          <w:sz w:val="32"/>
        </w:rPr>
        <w:t>(Oblique</w:t>
      </w:r>
      <w:r w:rsidR="00005946">
        <w:rPr>
          <w:b/>
          <w:sz w:val="32"/>
        </w:rPr>
        <w:t xml:space="preserve"> Incidence)</w:t>
      </w:r>
    </w:p>
    <w:p w:rsidR="002723CD" w:rsidRDefault="002723CD" w:rsidP="002723CD">
      <w:pPr>
        <w:jc w:val="both"/>
      </w:pPr>
    </w:p>
    <w:p w:rsidR="002723CD" w:rsidRDefault="002723CD" w:rsidP="002723CD">
      <w:pPr>
        <w:jc w:val="both"/>
        <w:rPr>
          <w:b/>
        </w:rPr>
      </w:pPr>
    </w:p>
    <w:p w:rsidR="002723CD" w:rsidRPr="00955807" w:rsidRDefault="002723CD" w:rsidP="002723CD">
      <w:pPr>
        <w:jc w:val="both"/>
      </w:pPr>
      <w:r w:rsidRPr="00955807">
        <w:rPr>
          <w:b/>
        </w:rPr>
        <w:t>Topics:</w:t>
      </w:r>
      <w:r w:rsidRPr="00955807">
        <w:t xml:space="preserve"> </w:t>
      </w:r>
      <w:r w:rsidR="00005946">
        <w:t>R</w:t>
      </w:r>
      <w:r w:rsidR="004C248D">
        <w:t>eflection and transmission,</w:t>
      </w:r>
      <w:r w:rsidR="00C338CB">
        <w:t xml:space="preserve"> boundary conditions,</w:t>
      </w:r>
      <w:r w:rsidR="004C248D">
        <w:t xml:space="preserve"> complex exponentials</w:t>
      </w:r>
      <w:r w:rsidR="00C338CB">
        <w:t>.</w:t>
      </w:r>
    </w:p>
    <w:p w:rsidR="002723CD" w:rsidRPr="00955807" w:rsidRDefault="002723CD" w:rsidP="002723CD">
      <w:pPr>
        <w:jc w:val="both"/>
      </w:pPr>
    </w:p>
    <w:p w:rsidR="00005946" w:rsidRDefault="002723CD" w:rsidP="002723CD">
      <w:pPr>
        <w:jc w:val="both"/>
      </w:pPr>
      <w:r w:rsidRPr="00955807">
        <w:rPr>
          <w:b/>
        </w:rPr>
        <w:t>Summary:</w:t>
      </w:r>
      <w:r w:rsidR="00955807">
        <w:t xml:space="preserve"> </w:t>
      </w:r>
      <w:r w:rsidR="004C248D">
        <w:t>Students begin by expr</w:t>
      </w:r>
      <w:r w:rsidR="00C338CB">
        <w:t>essing in exponential notation the</w:t>
      </w:r>
      <w:r w:rsidR="004C248D">
        <w:t xml:space="preserve"> boundary condition</w:t>
      </w:r>
      <w:r w:rsidR="00C338CB">
        <w:t xml:space="preserve"> on the parallel components of the electric field</w:t>
      </w:r>
      <w:r w:rsidR="004C248D">
        <w:t xml:space="preserve"> for an EM plane wave at oblique incidence</w:t>
      </w:r>
      <w:r w:rsidR="000C07CA">
        <w:t xml:space="preserve"> to the interface between vacuum and a material</w:t>
      </w:r>
      <w:r w:rsidR="004C248D">
        <w:t xml:space="preserve">.  After finding the phase shift for the reflected wave, students should conclude that the components of </w:t>
      </w:r>
      <w:r w:rsidR="004C248D">
        <w:rPr>
          <w:i/>
        </w:rPr>
        <w:t>k</w:t>
      </w:r>
      <w:r w:rsidR="004C248D">
        <w:t xml:space="preserve"> </w:t>
      </w:r>
      <w:r w:rsidR="000C07CA">
        <w:t xml:space="preserve">for each of the waves </w:t>
      </w:r>
      <w:r w:rsidR="004C248D">
        <w:t xml:space="preserve">that are parallel to the boundary </w:t>
      </w:r>
      <w:r w:rsidR="000C07CA">
        <w:t xml:space="preserve">must match </w:t>
      </w:r>
      <w:r w:rsidR="00C338CB">
        <w:t xml:space="preserve">if the equation </w:t>
      </w:r>
      <w:r w:rsidR="000C07CA">
        <w:t>is true</w:t>
      </w:r>
      <w:r w:rsidR="00C338CB">
        <w:t xml:space="preserve"> all along the boundary</w:t>
      </w:r>
      <w:r w:rsidR="004C248D">
        <w:t xml:space="preserve">.  The remaining tasks connect the angles of reflection and transmission to </w:t>
      </w:r>
      <w:r w:rsidR="000C07CA">
        <w:t>index of refraction for the material</w:t>
      </w:r>
      <w:r w:rsidR="004C248D">
        <w:t>.</w:t>
      </w:r>
    </w:p>
    <w:p w:rsidR="00DA1D77" w:rsidRPr="00955807" w:rsidRDefault="00DA1D77" w:rsidP="002723CD">
      <w:pPr>
        <w:jc w:val="both"/>
        <w:rPr>
          <w:b/>
        </w:rPr>
      </w:pPr>
    </w:p>
    <w:p w:rsidR="002723CD" w:rsidRPr="00955807" w:rsidRDefault="002723CD" w:rsidP="002723CD">
      <w:pPr>
        <w:jc w:val="both"/>
      </w:pPr>
      <w:r w:rsidRPr="00955807">
        <w:rPr>
          <w:b/>
        </w:rPr>
        <w:t>Written by:</w:t>
      </w:r>
      <w:r w:rsidR="00B562C3" w:rsidRPr="00955807">
        <w:t xml:space="preserve"> Charles Baily, </w:t>
      </w:r>
      <w:r w:rsidR="00160448">
        <w:t xml:space="preserve">Michael Dubson and </w:t>
      </w:r>
      <w:r w:rsidR="00B562C3" w:rsidRPr="00955807">
        <w:t>Steven Pollock</w:t>
      </w:r>
      <w:r w:rsidRPr="00955807">
        <w:t>.</w:t>
      </w:r>
    </w:p>
    <w:p w:rsidR="002723CD" w:rsidRPr="00955807" w:rsidRDefault="002723CD" w:rsidP="002723CD">
      <w:pPr>
        <w:jc w:val="both"/>
      </w:pPr>
    </w:p>
    <w:p w:rsidR="002723CD" w:rsidRPr="00955807" w:rsidRDefault="002723CD" w:rsidP="002723CD">
      <w:pPr>
        <w:jc w:val="both"/>
      </w:pPr>
      <w:r w:rsidRPr="00955807">
        <w:rPr>
          <w:b/>
        </w:rPr>
        <w:t>Contact:</w:t>
      </w:r>
      <w:r w:rsidR="00B562C3" w:rsidRPr="00955807">
        <w:t xml:space="preserve"> Steven.Pollock@Colorado.EDU</w:t>
      </w:r>
    </w:p>
    <w:p w:rsidR="002723CD" w:rsidRPr="00955807" w:rsidRDefault="002723CD" w:rsidP="002723CD">
      <w:pPr>
        <w:jc w:val="both"/>
      </w:pPr>
    </w:p>
    <w:p w:rsidR="004B07D1" w:rsidRPr="00586C96" w:rsidRDefault="002723CD" w:rsidP="00370A0F">
      <w:pPr>
        <w:jc w:val="both"/>
      </w:pPr>
      <w:r w:rsidRPr="00955807">
        <w:rPr>
          <w:b/>
        </w:rPr>
        <w:t>Comments:</w:t>
      </w:r>
      <w:r w:rsidRPr="00955807">
        <w:t xml:space="preserve"> </w:t>
      </w:r>
      <w:r w:rsidR="004C248D" w:rsidRPr="00682ACD">
        <w:rPr>
          <w:u w:val="single"/>
        </w:rPr>
        <w:t>Warning</w:t>
      </w:r>
      <w:r w:rsidR="004C248D">
        <w:t xml:space="preserve"> (!): Portions of this tutorial have not been validated or field-tested, but we expect students to be able to finish the</w:t>
      </w:r>
      <w:r w:rsidR="00C338CB">
        <w:t>se</w:t>
      </w:r>
      <w:r w:rsidR="004C248D">
        <w:t xml:space="preserve"> tasks in</w:t>
      </w:r>
      <w:r w:rsidR="0025281B">
        <w:t xml:space="preserve"> around 30 minutes</w:t>
      </w:r>
      <w:r w:rsidR="004C248D">
        <w:t>.  A somewhat different version was used in our class, and the tasks related to representations in the complex plane are new.  The tasks in this tutorial have been constructed with the assumption that students have completed the tutorial on R&amp;T for normal incidence</w:t>
      </w:r>
      <w:r w:rsidR="00C338CB">
        <w:t xml:space="preserve"> (#12A)</w:t>
      </w:r>
      <w:r w:rsidR="004C248D">
        <w:t>; if not, the more abbreviated tasks herein will be</w:t>
      </w:r>
      <w:r w:rsidR="00C338CB">
        <w:t xml:space="preserve"> more</w:t>
      </w:r>
      <w:r w:rsidR="004C248D">
        <w:t xml:space="preserve"> challenging, since they are not scaffolded in the same way as in the prior tutorial.  It’s important that students find the correct final equation on pg. </w:t>
      </w:r>
      <w:r w:rsidR="00C338CB">
        <w:t xml:space="preserve">1, since it will be used in </w:t>
      </w:r>
      <w:r w:rsidR="004C248D">
        <w:t xml:space="preserve">subsequent tasks.  The </w:t>
      </w:r>
      <w:r w:rsidR="00C338CB">
        <w:t xml:space="preserve">vectors in the </w:t>
      </w:r>
      <w:r w:rsidR="004C248D">
        <w:t>diagrams</w:t>
      </w:r>
      <w:r w:rsidR="00C338CB">
        <w:t xml:space="preserve"> all</w:t>
      </w:r>
      <w:r w:rsidR="004C248D">
        <w:t xml:space="preserve"> have the correct proportions, so it is important that students can justify their answers on the final page in terms of the reduced wave speed, and are not simply judging from the diagram.</w:t>
      </w:r>
    </w:p>
    <w:p w:rsidR="0077644E" w:rsidRDefault="00040EBB" w:rsidP="0077644E">
      <w:pPr>
        <w:jc w:val="both"/>
        <w:rPr>
          <w:sz w:val="26"/>
        </w:rPr>
      </w:pPr>
      <w:r w:rsidRPr="00955807">
        <w:br w:type="page"/>
      </w:r>
      <w:r w:rsidR="00ED0658" w:rsidRPr="00ED0658">
        <w:rPr>
          <w:b/>
          <w:sz w:val="28"/>
        </w:rPr>
        <w:t>A.</w:t>
      </w:r>
      <w:r w:rsidR="00ED0658" w:rsidRPr="00ED0658">
        <w:rPr>
          <w:sz w:val="28"/>
        </w:rPr>
        <w:t xml:space="preserve"> </w:t>
      </w:r>
      <w:r w:rsidR="0077644E" w:rsidRPr="00ED0658">
        <w:rPr>
          <w:sz w:val="28"/>
        </w:rPr>
        <w:t>An</w:t>
      </w:r>
      <w:r w:rsidR="0077644E">
        <w:rPr>
          <w:sz w:val="28"/>
        </w:rPr>
        <w:t xml:space="preserve"> electromagne</w:t>
      </w:r>
      <w:r w:rsidR="00C11C55">
        <w:rPr>
          <w:sz w:val="28"/>
        </w:rPr>
        <w:t>tic plane wave traveling through</w:t>
      </w:r>
      <w:r w:rsidR="0077644E">
        <w:rPr>
          <w:sz w:val="28"/>
        </w:rPr>
        <w:t xml:space="preserve"> vacuum in </w:t>
      </w:r>
      <w:proofErr w:type="gramStart"/>
      <w:r w:rsidR="0077644E">
        <w:rPr>
          <w:sz w:val="28"/>
        </w:rPr>
        <w:t xml:space="preserve">the </w:t>
      </w:r>
      <w:r w:rsidR="0077644E" w:rsidRPr="00E02AF4">
        <w:rPr>
          <w:position w:val="-12"/>
          <w:sz w:val="28"/>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19.2pt" o:ole="">
            <v:imagedata r:id="rId5" r:pict="rId6" o:title=""/>
          </v:shape>
          <o:OLEObject Type="Embed" ProgID="Equation.DSMT4" ShapeID="_x0000_i1025" DrawAspect="Content" ObjectID="_1273998100" r:id="rId7"/>
        </w:object>
      </w:r>
      <w:r w:rsidR="0077644E">
        <w:rPr>
          <w:sz w:val="28"/>
        </w:rPr>
        <w:t xml:space="preserve"> (i.e., </w:t>
      </w:r>
      <w:r w:rsidR="0077644E" w:rsidRPr="00834C31">
        <w:rPr>
          <w:position w:val="-11"/>
          <w:sz w:val="28"/>
        </w:rPr>
        <w:object w:dxaOrig="1560" w:dyaOrig="360">
          <v:shape id="_x0000_i1026" type="#_x0000_t75" style="width:92.8pt;height:21.6pt" o:ole="">
            <v:imagedata r:id="rId8" r:pict="rId9" o:title=""/>
          </v:shape>
          <o:OLEObject Type="Embed" ProgID="Equation.DSMT4" ShapeID="_x0000_i1026" DrawAspect="Content" ObjectID="_1273998101" r:id="rId10"/>
        </w:object>
      </w:r>
      <w:r w:rsidR="0077644E">
        <w:rPr>
          <w:sz w:val="28"/>
        </w:rPr>
        <w:t xml:space="preserve"> &amp; no propagation in th</w:t>
      </w:r>
      <w:r w:rsidR="00834C31">
        <w:rPr>
          <w:sz w:val="28"/>
        </w:rPr>
        <w:t xml:space="preserve">e </w:t>
      </w:r>
      <w:r w:rsidR="00404744">
        <w:rPr>
          <w:sz w:val="28"/>
        </w:rPr>
        <w:t xml:space="preserve">  </w:t>
      </w:r>
      <w:r w:rsidR="00677258">
        <w:rPr>
          <w:sz w:val="28"/>
        </w:rPr>
        <w:t xml:space="preserve">   </w:t>
      </w:r>
      <w:r w:rsidR="00834C31" w:rsidRPr="00404744">
        <w:rPr>
          <w:i/>
          <w:sz w:val="28"/>
        </w:rPr>
        <w:t>y</w:t>
      </w:r>
      <w:r w:rsidR="00834C31">
        <w:rPr>
          <w:sz w:val="28"/>
        </w:rPr>
        <w:t>-direction</w:t>
      </w:r>
      <w:r w:rsidR="00C338CB">
        <w:rPr>
          <w:sz w:val="28"/>
        </w:rPr>
        <w:t>)</w:t>
      </w:r>
      <w:r w:rsidR="00677258">
        <w:rPr>
          <w:sz w:val="28"/>
        </w:rPr>
        <w:t xml:space="preserve"> </w:t>
      </w:r>
      <w:r w:rsidR="0077644E">
        <w:rPr>
          <w:sz w:val="28"/>
        </w:rPr>
        <w:t>is</w:t>
      </w:r>
      <w:proofErr w:type="gramEnd"/>
      <w:r w:rsidR="0077644E">
        <w:rPr>
          <w:sz w:val="28"/>
        </w:rPr>
        <w:t xml:space="preserve"> i</w:t>
      </w:r>
      <w:r w:rsidR="000C07CA">
        <w:rPr>
          <w:sz w:val="28"/>
        </w:rPr>
        <w:t>ncident upon a material</w:t>
      </w:r>
      <w:r w:rsidR="0077644E">
        <w:rPr>
          <w:sz w:val="28"/>
        </w:rPr>
        <w:t xml:space="preserve"> at an angle </w:t>
      </w:r>
      <w:r w:rsidR="00677258" w:rsidRPr="00BA701E">
        <w:rPr>
          <w:position w:val="-14"/>
          <w:sz w:val="28"/>
        </w:rPr>
        <w:object w:dxaOrig="240" w:dyaOrig="320">
          <v:shape id="_x0000_i1027" type="#_x0000_t75" style="width:14.4pt;height:19.2pt" o:ole="">
            <v:imagedata r:id="rId11" r:pict="rId12" o:title=""/>
          </v:shape>
          <o:OLEObject Type="Embed" ProgID="Equation.DSMT4" ShapeID="_x0000_i1027" DrawAspect="Content" ObjectID="_1273998102" r:id="rId13"/>
        </w:object>
      </w:r>
      <w:r w:rsidR="0077644E">
        <w:rPr>
          <w:sz w:val="28"/>
        </w:rPr>
        <w:t xml:space="preserve"> r</w:t>
      </w:r>
      <w:r w:rsidR="00834C31">
        <w:rPr>
          <w:sz w:val="28"/>
        </w:rPr>
        <w:t>elative to the</w:t>
      </w:r>
      <w:r w:rsidR="00404744">
        <w:rPr>
          <w:sz w:val="28"/>
        </w:rPr>
        <w:t xml:space="preserve"> </w:t>
      </w:r>
      <w:r w:rsidR="00404744">
        <w:rPr>
          <w:i/>
          <w:sz w:val="28"/>
        </w:rPr>
        <w:t>z</w:t>
      </w:r>
      <w:r w:rsidR="00404744">
        <w:rPr>
          <w:sz w:val="28"/>
        </w:rPr>
        <w:t>-axis</w:t>
      </w:r>
      <w:r w:rsidR="0077644E">
        <w:rPr>
          <w:sz w:val="28"/>
        </w:rPr>
        <w:t>.</w:t>
      </w:r>
    </w:p>
    <w:p w:rsidR="00404744" w:rsidRDefault="00677258" w:rsidP="006E0193">
      <w:pPr>
        <w:jc w:val="both"/>
        <w:rPr>
          <w:sz w:val="28"/>
        </w:rPr>
      </w:pPr>
      <w:r>
        <w:rPr>
          <w:noProof/>
          <w:sz w:val="28"/>
        </w:rPr>
        <w:drawing>
          <wp:anchor distT="0" distB="0" distL="114300" distR="114300" simplePos="0" relativeHeight="251665408" behindDoc="0" locked="0" layoutInCell="1" allowOverlap="1">
            <wp:simplePos x="0" y="0"/>
            <wp:positionH relativeFrom="column">
              <wp:posOffset>3495040</wp:posOffset>
            </wp:positionH>
            <wp:positionV relativeFrom="paragraph">
              <wp:posOffset>-935355</wp:posOffset>
            </wp:positionV>
            <wp:extent cx="2565400" cy="2428240"/>
            <wp:effectExtent l="25400" t="0" r="0" b="0"/>
            <wp:wrapSquare wrapText="bothSides"/>
            <wp:docPr id="254" name="" descr=":::::Screen shot 2012-05-28 at 3.29.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Screen shot 2012-05-28 at 3.29.19 PM.png"/>
                    <pic:cNvPicPr>
                      <a:picLocks noChangeAspect="1" noChangeArrowheads="1"/>
                    </pic:cNvPicPr>
                  </pic:nvPicPr>
                  <pic:blipFill>
                    <a:blip r:embed="rId14"/>
                    <a:srcRect/>
                    <a:stretch>
                      <a:fillRect/>
                    </a:stretch>
                  </pic:blipFill>
                  <pic:spPr bwMode="auto">
                    <a:xfrm>
                      <a:off x="0" y="0"/>
                      <a:ext cx="2565400" cy="2428240"/>
                    </a:xfrm>
                    <a:prstGeom prst="rect">
                      <a:avLst/>
                    </a:prstGeom>
                    <a:noFill/>
                    <a:ln w="9525">
                      <a:noFill/>
                      <a:miter lim="800000"/>
                      <a:headEnd/>
                      <a:tailEnd/>
                    </a:ln>
                  </pic:spPr>
                </pic:pic>
              </a:graphicData>
            </a:graphic>
          </wp:anchor>
        </w:drawing>
      </w:r>
    </w:p>
    <w:p w:rsidR="00404744" w:rsidRDefault="006E0193" w:rsidP="006E0193">
      <w:pPr>
        <w:jc w:val="both"/>
        <w:rPr>
          <w:sz w:val="28"/>
        </w:rPr>
      </w:pPr>
      <w:r>
        <w:rPr>
          <w:sz w:val="28"/>
        </w:rPr>
        <w:t xml:space="preserve">With the incident wave linearly polarized in the </w:t>
      </w:r>
      <w:r w:rsidR="00404744">
        <w:rPr>
          <w:i/>
          <w:sz w:val="28"/>
        </w:rPr>
        <w:t>y</w:t>
      </w:r>
      <w:r>
        <w:rPr>
          <w:sz w:val="28"/>
        </w:rPr>
        <w:t>-direction</w:t>
      </w:r>
      <w:r w:rsidR="00404744">
        <w:rPr>
          <w:sz w:val="28"/>
        </w:rPr>
        <w:t xml:space="preserve"> (out of the page)</w:t>
      </w:r>
      <w:r>
        <w:rPr>
          <w:sz w:val="28"/>
        </w:rPr>
        <w:t>, t</w:t>
      </w:r>
      <w:r w:rsidRPr="00223CDC">
        <w:rPr>
          <w:sz w:val="28"/>
        </w:rPr>
        <w:t>he electric fields of the incident, reflected and transmitted waves can each</w:t>
      </w:r>
      <w:r>
        <w:rPr>
          <w:sz w:val="28"/>
        </w:rPr>
        <w:t xml:space="preserve"> be represented by the following complex exponentials:</w:t>
      </w:r>
    </w:p>
    <w:p w:rsidR="00404744" w:rsidRPr="00404744" w:rsidRDefault="00404744" w:rsidP="00404744">
      <w:pPr>
        <w:jc w:val="both"/>
        <w:rPr>
          <w:sz w:val="12"/>
        </w:rPr>
      </w:pPr>
    </w:p>
    <w:p w:rsidR="00404744" w:rsidRDefault="00404744" w:rsidP="00404744">
      <w:pPr>
        <w:ind w:left="720"/>
        <w:jc w:val="both"/>
        <w:rPr>
          <w:sz w:val="28"/>
        </w:rPr>
      </w:pPr>
      <w:r w:rsidRPr="0077644E">
        <w:rPr>
          <w:position w:val="-18"/>
        </w:rPr>
        <w:object w:dxaOrig="3240" w:dyaOrig="480">
          <v:shape id="_x0000_i1028" type="#_x0000_t75" style="width:192.8pt;height:28pt" o:ole="">
            <v:imagedata r:id="rId15" r:pict="rId16" o:title=""/>
          </v:shape>
          <o:OLEObject Type="Embed" ProgID="Equation.DSMT4" ShapeID="_x0000_i1028" DrawAspect="Content" ObjectID="_1273998103" r:id="rId17"/>
        </w:object>
      </w:r>
    </w:p>
    <w:p w:rsidR="00404744" w:rsidRPr="00404744" w:rsidRDefault="00404744" w:rsidP="00404744">
      <w:pPr>
        <w:jc w:val="both"/>
        <w:rPr>
          <w:sz w:val="12"/>
        </w:rPr>
      </w:pPr>
    </w:p>
    <w:p w:rsidR="00404744" w:rsidRDefault="00404744" w:rsidP="00404744">
      <w:pPr>
        <w:ind w:left="720"/>
        <w:jc w:val="both"/>
        <w:rPr>
          <w:sz w:val="28"/>
        </w:rPr>
      </w:pPr>
      <w:r w:rsidRPr="0077644E">
        <w:rPr>
          <w:position w:val="-18"/>
        </w:rPr>
        <w:object w:dxaOrig="3880" w:dyaOrig="480">
          <v:shape id="_x0000_i1029" type="#_x0000_t75" style="width:232pt;height:28pt" o:ole="">
            <v:imagedata r:id="rId18" r:pict="rId19" o:title=""/>
          </v:shape>
          <o:OLEObject Type="Embed" ProgID="Equation.DSMT4" ShapeID="_x0000_i1029" DrawAspect="Content" ObjectID="_1273998104" r:id="rId20"/>
        </w:object>
      </w:r>
    </w:p>
    <w:p w:rsidR="00404744" w:rsidRPr="00404744" w:rsidRDefault="00404744" w:rsidP="00404744">
      <w:pPr>
        <w:jc w:val="both"/>
        <w:rPr>
          <w:sz w:val="12"/>
        </w:rPr>
      </w:pPr>
    </w:p>
    <w:p w:rsidR="00404744" w:rsidRDefault="00404744" w:rsidP="00404744">
      <w:pPr>
        <w:ind w:left="720"/>
        <w:jc w:val="both"/>
        <w:rPr>
          <w:sz w:val="28"/>
        </w:rPr>
      </w:pPr>
      <w:r w:rsidRPr="0077644E">
        <w:rPr>
          <w:position w:val="-18"/>
        </w:rPr>
        <w:object w:dxaOrig="3360" w:dyaOrig="480">
          <v:shape id="_x0000_i1030" type="#_x0000_t75" style="width:200.8pt;height:28pt" o:ole="">
            <v:imagedata r:id="rId21" r:pict="rId22" o:title=""/>
          </v:shape>
          <o:OLEObject Type="Embed" ProgID="Equation.DSMT4" ShapeID="_x0000_i1030" DrawAspect="Content" ObjectID="_1273998105" r:id="rId23"/>
        </w:object>
      </w:r>
    </w:p>
    <w:p w:rsidR="006E0193" w:rsidRPr="001245CC" w:rsidRDefault="006E0193" w:rsidP="006E0193">
      <w:pPr>
        <w:jc w:val="both"/>
        <w:rPr>
          <w:sz w:val="12"/>
        </w:rPr>
      </w:pPr>
    </w:p>
    <w:p w:rsidR="006E0193" w:rsidRDefault="006E0193" w:rsidP="006E0193">
      <w:pPr>
        <w:jc w:val="both"/>
        <w:rPr>
          <w:sz w:val="28"/>
        </w:rPr>
      </w:pPr>
      <w:r>
        <w:rPr>
          <w:sz w:val="28"/>
        </w:rPr>
        <w:t>According to Faraday’s Law, the parallel component of the total electric field on either side of the boundary must be the same at all times:</w:t>
      </w:r>
    </w:p>
    <w:p w:rsidR="006E0193" w:rsidRPr="001245CC" w:rsidRDefault="006E0193" w:rsidP="006E0193">
      <w:pPr>
        <w:jc w:val="both"/>
        <w:rPr>
          <w:sz w:val="28"/>
        </w:rPr>
      </w:pPr>
    </w:p>
    <w:p w:rsidR="006E0193" w:rsidRDefault="006E0193" w:rsidP="006E0193">
      <w:r w:rsidRPr="00B11C0F">
        <w:rPr>
          <w:position w:val="-12"/>
        </w:rPr>
        <w:object w:dxaOrig="7140" w:dyaOrig="380">
          <v:shape id="_x0000_i1031" type="#_x0000_t75" style="width:425.6pt;height:22.4pt" o:ole="">
            <v:imagedata r:id="rId24" r:pict="rId25" o:title=""/>
          </v:shape>
          <o:OLEObject Type="Embed" ProgID="Equation.DSMT4" ShapeID="_x0000_i1031" DrawAspect="Content" ObjectID="_1273998106" r:id="rId26"/>
        </w:object>
      </w:r>
    </w:p>
    <w:p w:rsidR="006E0193" w:rsidRDefault="006E0193" w:rsidP="006E0193">
      <w:pPr>
        <w:jc w:val="both"/>
        <w:rPr>
          <w:sz w:val="28"/>
        </w:rPr>
      </w:pPr>
    </w:p>
    <w:p w:rsidR="006E0193" w:rsidRDefault="006E0193" w:rsidP="006E0193">
      <w:pPr>
        <w:jc w:val="both"/>
        <w:rPr>
          <w:sz w:val="28"/>
        </w:rPr>
      </w:pPr>
      <w:r>
        <w:rPr>
          <w:sz w:val="28"/>
        </w:rPr>
        <w:t>Use the information given to re-write this boundary condition</w:t>
      </w:r>
      <w:r w:rsidR="00404744">
        <w:rPr>
          <w:sz w:val="28"/>
        </w:rPr>
        <w:t xml:space="preserve"> for </w:t>
      </w:r>
      <w:r w:rsidR="00404744" w:rsidRPr="00834C31">
        <w:rPr>
          <w:position w:val="-4"/>
          <w:sz w:val="28"/>
        </w:rPr>
        <w:object w:dxaOrig="520" w:dyaOrig="240">
          <v:shape id="_x0000_i1032" type="#_x0000_t75" style="width:31.2pt;height:14.4pt" o:ole="">
            <v:imagedata r:id="rId27" r:pict="rId28" o:title=""/>
          </v:shape>
          <o:OLEObject Type="Embed" ProgID="Equation.DSMT4" ShapeID="_x0000_i1032" DrawAspect="Content" ObjectID="_1273998107" r:id="rId29"/>
        </w:object>
      </w:r>
      <w:r w:rsidR="00404744">
        <w:rPr>
          <w:sz w:val="28"/>
        </w:rPr>
        <w:t>,</w:t>
      </w:r>
      <w:r>
        <w:rPr>
          <w:sz w:val="28"/>
        </w:rPr>
        <w:t xml:space="preserve"> using the complex exponential notation from above.</w:t>
      </w:r>
    </w:p>
    <w:p w:rsidR="006E0193" w:rsidRDefault="006E0193" w:rsidP="006E0193">
      <w:pPr>
        <w:jc w:val="both"/>
        <w:rPr>
          <w:sz w:val="28"/>
        </w:rPr>
      </w:pPr>
    </w:p>
    <w:p w:rsidR="006E0193" w:rsidRDefault="006E0193" w:rsidP="006E0193">
      <w:pPr>
        <w:jc w:val="both"/>
        <w:rPr>
          <w:sz w:val="28"/>
        </w:rPr>
      </w:pPr>
    </w:p>
    <w:p w:rsidR="00677258" w:rsidRDefault="00677258" w:rsidP="006E0193">
      <w:pPr>
        <w:jc w:val="both"/>
        <w:rPr>
          <w:sz w:val="28"/>
        </w:rPr>
      </w:pPr>
    </w:p>
    <w:p w:rsidR="006E0193" w:rsidRDefault="006E0193" w:rsidP="006E0193">
      <w:pPr>
        <w:jc w:val="both"/>
        <w:rPr>
          <w:sz w:val="28"/>
        </w:rPr>
      </w:pPr>
    </w:p>
    <w:p w:rsidR="006E0193" w:rsidRDefault="006E0193" w:rsidP="006E0193">
      <w:pPr>
        <w:jc w:val="both"/>
        <w:rPr>
          <w:sz w:val="28"/>
        </w:rPr>
      </w:pPr>
    </w:p>
    <w:p w:rsidR="00404744" w:rsidRDefault="006E0193" w:rsidP="006E0193">
      <w:pPr>
        <w:jc w:val="both"/>
        <w:rPr>
          <w:sz w:val="28"/>
        </w:rPr>
      </w:pPr>
      <w:r>
        <w:rPr>
          <w:sz w:val="28"/>
        </w:rPr>
        <w:t>Now, writ</w:t>
      </w:r>
      <w:r w:rsidR="00404744">
        <w:rPr>
          <w:sz w:val="28"/>
        </w:rPr>
        <w:t>e out this boundary condition for</w:t>
      </w:r>
      <w:r>
        <w:rPr>
          <w:sz w:val="28"/>
        </w:rPr>
        <w:t xml:space="preserve"> </w:t>
      </w:r>
      <w:r w:rsidRPr="00404744">
        <w:rPr>
          <w:position w:val="-5"/>
          <w:sz w:val="28"/>
        </w:rPr>
        <w:object w:dxaOrig="520" w:dyaOrig="240">
          <v:shape id="_x0000_i1033" type="#_x0000_t75" style="width:31.2pt;height:14.4pt" o:ole="">
            <v:imagedata r:id="rId30" r:pict="rId31" o:title=""/>
          </v:shape>
          <o:OLEObject Type="Embed" ProgID="Equation.DSMT4" ShapeID="_x0000_i1033" DrawAspect="Content" ObjectID="_1273998108" r:id="rId32"/>
        </w:object>
      </w:r>
      <w:r w:rsidR="00404744">
        <w:rPr>
          <w:sz w:val="28"/>
        </w:rPr>
        <w:t xml:space="preserve"> &amp; </w:t>
      </w:r>
      <w:r w:rsidR="00404744" w:rsidRPr="00E02AF4">
        <w:rPr>
          <w:position w:val="-4"/>
          <w:sz w:val="28"/>
        </w:rPr>
        <w:object w:dxaOrig="580" w:dyaOrig="240">
          <v:shape id="_x0000_i1034" type="#_x0000_t75" style="width:35.2pt;height:14.4pt" o:ole="">
            <v:imagedata r:id="rId33" r:pict="rId34" o:title=""/>
          </v:shape>
          <o:OLEObject Type="Embed" ProgID="Equation.DSMT4" ShapeID="_x0000_i1034" DrawAspect="Content" ObjectID="_1273998109" r:id="rId35"/>
        </w:object>
      </w:r>
      <w:r w:rsidR="00404744">
        <w:rPr>
          <w:sz w:val="28"/>
        </w:rPr>
        <w:t>.</w:t>
      </w:r>
    </w:p>
    <w:p w:rsidR="006E0193" w:rsidRDefault="006E0193" w:rsidP="006E0193">
      <w:pPr>
        <w:jc w:val="both"/>
        <w:rPr>
          <w:sz w:val="28"/>
        </w:rPr>
      </w:pPr>
    </w:p>
    <w:p w:rsidR="006E0193" w:rsidRDefault="006E0193" w:rsidP="006E0193">
      <w:pPr>
        <w:jc w:val="both"/>
        <w:rPr>
          <w:sz w:val="28"/>
        </w:rPr>
      </w:pPr>
    </w:p>
    <w:p w:rsidR="00677258" w:rsidRDefault="00677258" w:rsidP="006E0193">
      <w:pPr>
        <w:jc w:val="both"/>
        <w:rPr>
          <w:sz w:val="28"/>
        </w:rPr>
      </w:pPr>
    </w:p>
    <w:p w:rsidR="00404744" w:rsidRDefault="00404744" w:rsidP="006E0193">
      <w:pPr>
        <w:jc w:val="both"/>
        <w:rPr>
          <w:sz w:val="28"/>
        </w:rPr>
      </w:pPr>
    </w:p>
    <w:p w:rsidR="006E0193" w:rsidRPr="00404744" w:rsidRDefault="006E0193" w:rsidP="006E0193">
      <w:pPr>
        <w:jc w:val="both"/>
        <w:rPr>
          <w:sz w:val="12"/>
        </w:rPr>
      </w:pPr>
    </w:p>
    <w:p w:rsidR="006E0193" w:rsidRPr="00BA4530" w:rsidRDefault="003F4EB7" w:rsidP="006E0193">
      <w:pPr>
        <w:jc w:val="both"/>
        <w:rPr>
          <w:sz w:val="26"/>
        </w:rPr>
      </w:pPr>
      <w:r>
        <w:rPr>
          <w:noProof/>
          <w:sz w:val="26"/>
        </w:rPr>
        <w:pict>
          <v:group id="Group 3" o:spid="_x0000_s1373" style="position:absolute;left:0;text-align:left;margin-left:0;margin-top:13.5pt;width:14.4pt;height:13.8pt;z-index:251662336;mso-width-relative:margin;mso-height-relative:margin" coordsize="285115,255905" wrapcoords="-4547 -1200 6821 24000 13642 24000 14778 24000 27284 -1200 -4547 -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">
            <v:shapetype id="_x0000_t127" coordsize="21600,21600" o:spt="127" path="m10800,0l21600,21600,,21600xe">
              <v:stroke joinstyle="miter"/>
              <v:path gradientshapeok="t" o:connecttype="custom" o:connectlocs="10800,0;5400,10800;10800,21600;16200,10800" textboxrect="5400,10800,16200,21600"/>
            </v:shapetype>
            <v:shape id="Flowchart: Extract 1" o:spid="_x0000_s1374" type="#_x0000_t127" style="position:absolute;width:285115;height:25590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bGJwQAA&#10;ANoAAAAPAAAAZHJzL2Rvd25yZXYueG1sRI9Bi8IwEIXvC/6HMIK3baqCrNUoIgiLF10VvA7N2JQ2&#10;k9JkbfXXG2FhT8Pw3vvmzXLd21rcqfWlYwXjJAVBnDtdcqHgct59foHwAVlj7ZgUPMjDejX4WGKm&#10;Xcc/dD+FQkQI+wwVmBCaTEqfG7LoE9cQR+3mWoshrm0hdYtdhNtaTtJ0Ji2WHC8YbGhrKK9OvzZS&#10;sHrm6bTeXxvzPNyqYzfvyo1So2G/WYAI1Id/81/6W8f68H7lPeX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NGxicEAAADaAAAADwAAAAAAAAAAAAAAAACXAgAAZHJzL2Rvd25y&#10;ZXYueG1sUEsFBgAAAAAEAAQA9QAAAIUDAAAAAA==&#10;" fillcolor="red" strokecolor="red" strokeweight="2pt"/>
            <v:shape id="Flowchart: Extract 2" o:spid="_x0000_s1375" type="#_x0000_t127" style="position:absolute;left:51207;top:36576;width:182880;height:168250;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3d3wwAA&#10;ANoAAAAPAAAAZHJzL2Rvd25yZXYueG1sRI9Ba8JAFITvgv9heUIv0mwiVCS6iti09FhtKHh7ZJ/Z&#10;aPZtyK6a/vtuQehxmJlvmNVmsK24Ue8bxwqyJAVBXDndcK2g/Hp7XoDwAVlj65gU/JCHzXo8WmGu&#10;3Z33dDuEWkQI+xwVmBC6XEpfGbLoE9cRR+/keoshyr6Wusd7hNtWztJ0Li02HBcMdrQzVF0OV6tg&#10;Whw/X2V5xZdi3m6b7Gy+F++DUk+TYbsEEWgI/+FH+0MrmMHflX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W3d3wwAAANoAAAAPAAAAAAAAAAAAAAAAAJcCAABkcnMvZG93&#10;bnJldi54bWxQSwUGAAAAAAQABAD1AAAAhwMAAAAA&#10;" fillcolor="white [3212]" strokecolor="red" strokeweight="2pt"/>
            <w10:wrap type="tight"/>
          </v:group>
        </w:pict>
      </w:r>
    </w:p>
    <w:p w:rsidR="006E0193" w:rsidRPr="001245CC" w:rsidRDefault="006E0193" w:rsidP="006E0193">
      <w:r w:rsidRPr="00BA4530">
        <w:t>You may continue, but be sure to check your answers</w:t>
      </w:r>
      <w:r>
        <w:t xml:space="preserve"> </w:t>
      </w:r>
      <w:r w:rsidRPr="00BA4530">
        <w:t>with an instructor.</w:t>
      </w:r>
    </w:p>
    <w:p w:rsidR="00404744" w:rsidRDefault="00ED0658" w:rsidP="00404744">
      <w:pPr>
        <w:jc w:val="both"/>
        <w:rPr>
          <w:sz w:val="28"/>
        </w:rPr>
      </w:pPr>
      <w:r>
        <w:rPr>
          <w:b/>
          <w:sz w:val="28"/>
        </w:rPr>
        <w:t>B.</w:t>
      </w:r>
      <w:r>
        <w:rPr>
          <w:sz w:val="28"/>
        </w:rPr>
        <w:t xml:space="preserve"> </w:t>
      </w:r>
      <w:r w:rsidR="00404744">
        <w:rPr>
          <w:sz w:val="28"/>
        </w:rPr>
        <w:t xml:space="preserve">With the </w:t>
      </w:r>
      <w:r w:rsidR="00404744">
        <w:rPr>
          <w:i/>
          <w:sz w:val="28"/>
        </w:rPr>
        <w:t>incident</w:t>
      </w:r>
      <w:r w:rsidR="00404744">
        <w:rPr>
          <w:sz w:val="28"/>
        </w:rPr>
        <w:t xml:space="preserve"> E-field at </w:t>
      </w:r>
      <w:r w:rsidR="00404744" w:rsidRPr="00404744">
        <w:rPr>
          <w:position w:val="-5"/>
          <w:sz w:val="28"/>
        </w:rPr>
        <w:object w:dxaOrig="520" w:dyaOrig="240">
          <v:shape id="_x0000_i1035" type="#_x0000_t75" style="width:31.2pt;height:14.4pt" o:ole="">
            <v:imagedata r:id="rId36" r:pict="rId37" o:title=""/>
          </v:shape>
          <o:OLEObject Type="Embed" ProgID="Equation.DSMT4" ShapeID="_x0000_i1035" DrawAspect="Content" ObjectID="_1273998110" r:id="rId38"/>
        </w:object>
      </w:r>
      <w:r w:rsidR="00404744">
        <w:rPr>
          <w:sz w:val="28"/>
        </w:rPr>
        <w:t xml:space="preserve"> &amp; </w:t>
      </w:r>
      <w:r w:rsidR="00404744" w:rsidRPr="00E02AF4">
        <w:rPr>
          <w:position w:val="-4"/>
          <w:sz w:val="28"/>
        </w:rPr>
        <w:object w:dxaOrig="580" w:dyaOrig="240">
          <v:shape id="_x0000_i1036" type="#_x0000_t75" style="width:35.2pt;height:14.4pt" o:ole="">
            <v:imagedata r:id="rId39" r:pict="rId40" o:title=""/>
          </v:shape>
          <o:OLEObject Type="Embed" ProgID="Equation.DSMT4" ShapeID="_x0000_i1036" DrawAspect="Content" ObjectID="_1273998111" r:id="rId41"/>
        </w:object>
      </w:r>
      <w:r w:rsidR="00404744">
        <w:rPr>
          <w:sz w:val="28"/>
        </w:rPr>
        <w:t xml:space="preserve"> shown below at left, use the other axes to draw arrows representing the E-fields of the </w:t>
      </w:r>
      <w:r w:rsidR="00404744" w:rsidRPr="008218FE">
        <w:rPr>
          <w:i/>
          <w:sz w:val="28"/>
        </w:rPr>
        <w:t>reflected</w:t>
      </w:r>
      <w:r w:rsidR="00404744">
        <w:rPr>
          <w:sz w:val="28"/>
        </w:rPr>
        <w:t xml:space="preserve"> and </w:t>
      </w:r>
      <w:r w:rsidR="00404744" w:rsidRPr="008218FE">
        <w:rPr>
          <w:i/>
          <w:sz w:val="28"/>
        </w:rPr>
        <w:t>transmitted</w:t>
      </w:r>
      <w:r w:rsidR="00404744">
        <w:rPr>
          <w:sz w:val="28"/>
        </w:rPr>
        <w:t xml:space="preserve"> waves for the case </w:t>
      </w:r>
      <w:r w:rsidR="00404744" w:rsidRPr="00404744">
        <w:rPr>
          <w:position w:val="-13"/>
          <w:sz w:val="28"/>
        </w:rPr>
        <w:object w:dxaOrig="780" w:dyaOrig="320">
          <v:shape id="_x0000_i1037" type="#_x0000_t75" style="width:47.2pt;height:19.2pt" o:ole="">
            <v:imagedata r:id="rId42" r:pict="rId43" o:title=""/>
          </v:shape>
          <o:OLEObject Type="Embed" ProgID="Equation.DSMT4" ShapeID="_x0000_i1037" DrawAspect="Content" ObjectID="_1273998112" r:id="rId44"/>
        </w:object>
      </w:r>
      <w:r w:rsidR="00404744">
        <w:rPr>
          <w:sz w:val="28"/>
        </w:rPr>
        <w:t>.  Be sure to label your arrows.</w:t>
      </w:r>
    </w:p>
    <w:p w:rsidR="00404744" w:rsidRDefault="00404744" w:rsidP="00404744">
      <w:pPr>
        <w:jc w:val="both"/>
        <w:rPr>
          <w:sz w:val="28"/>
        </w:rPr>
      </w:pPr>
    </w:p>
    <w:p w:rsidR="00404744" w:rsidRDefault="00404744" w:rsidP="00404744">
      <w:pPr>
        <w:jc w:val="both"/>
        <w:rPr>
          <w:sz w:val="28"/>
        </w:rPr>
      </w:pPr>
      <w:r>
        <w:rPr>
          <w:noProof/>
          <w:sz w:val="28"/>
        </w:rPr>
        <w:drawing>
          <wp:inline distT="0" distB="0" distL="0" distR="0">
            <wp:extent cx="5486400" cy="1940560"/>
            <wp:effectExtent l="25400" t="0" r="0" b="0"/>
            <wp:docPr id="242" name="Picture 242" descr=":::::Screen shot 2012-05-28 at 10.43.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creen shot 2012-05-28 at 10.43.19 AM.png"/>
                    <pic:cNvPicPr>
                      <a:picLocks noChangeAspect="1" noChangeArrowheads="1"/>
                    </pic:cNvPicPr>
                  </pic:nvPicPr>
                  <pic:blipFill>
                    <a:blip r:embed="rId45"/>
                    <a:srcRect/>
                    <a:stretch>
                      <a:fillRect/>
                    </a:stretch>
                  </pic:blipFill>
                  <pic:spPr bwMode="auto">
                    <a:xfrm>
                      <a:off x="0" y="0"/>
                      <a:ext cx="5486400" cy="1940560"/>
                    </a:xfrm>
                    <a:prstGeom prst="rect">
                      <a:avLst/>
                    </a:prstGeom>
                    <a:noFill/>
                    <a:ln w="9525">
                      <a:noFill/>
                      <a:miter lim="800000"/>
                      <a:headEnd/>
                      <a:tailEnd/>
                    </a:ln>
                  </pic:spPr>
                </pic:pic>
              </a:graphicData>
            </a:graphic>
          </wp:inline>
        </w:drawing>
      </w:r>
    </w:p>
    <w:p w:rsidR="00404744" w:rsidRDefault="00404744" w:rsidP="00404744">
      <w:pPr>
        <w:jc w:val="both"/>
        <w:rPr>
          <w:sz w:val="28"/>
        </w:rPr>
      </w:pPr>
    </w:p>
    <w:p w:rsidR="00404744" w:rsidRDefault="00404744" w:rsidP="00404744">
      <w:pPr>
        <w:jc w:val="both"/>
        <w:rPr>
          <w:sz w:val="28"/>
        </w:rPr>
      </w:pPr>
      <w:r>
        <w:rPr>
          <w:sz w:val="28"/>
        </w:rPr>
        <w:t xml:space="preserve">What is the phase shift </w:t>
      </w:r>
      <w:r w:rsidRPr="00CF5D69">
        <w:rPr>
          <w:position w:val="-12"/>
          <w:sz w:val="28"/>
        </w:rPr>
        <w:object w:dxaOrig="300" w:dyaOrig="320">
          <v:shape id="_x0000_i1038" type="#_x0000_t75" style="width:17.6pt;height:19.2pt" o:ole="">
            <v:imagedata r:id="rId46" r:pict="rId47" o:title=""/>
          </v:shape>
          <o:OLEObject Type="Embed" ProgID="Equation.DSMT4" ShapeID="_x0000_i1038" DrawAspect="Content" ObjectID="_1273998113" r:id="rId48"/>
        </w:object>
      </w:r>
      <w:r>
        <w:rPr>
          <w:sz w:val="28"/>
        </w:rPr>
        <w:t xml:space="preserve"> of the </w:t>
      </w:r>
      <w:r w:rsidRPr="00EC567F">
        <w:rPr>
          <w:i/>
          <w:sz w:val="28"/>
        </w:rPr>
        <w:t>reflected</w:t>
      </w:r>
      <w:r>
        <w:rPr>
          <w:sz w:val="28"/>
        </w:rPr>
        <w:t xml:space="preserve"> wave in this case?</w:t>
      </w:r>
    </w:p>
    <w:p w:rsidR="00404744" w:rsidRDefault="00404744" w:rsidP="00404744">
      <w:pPr>
        <w:jc w:val="both"/>
        <w:rPr>
          <w:sz w:val="28"/>
        </w:rPr>
      </w:pPr>
    </w:p>
    <w:p w:rsidR="00404744" w:rsidRDefault="00404744" w:rsidP="00404744">
      <w:pPr>
        <w:jc w:val="both"/>
        <w:rPr>
          <w:sz w:val="28"/>
        </w:rPr>
      </w:pPr>
    </w:p>
    <w:p w:rsidR="00404744" w:rsidRDefault="00404744" w:rsidP="00404744">
      <w:pPr>
        <w:jc w:val="both"/>
        <w:rPr>
          <w:sz w:val="28"/>
        </w:rPr>
      </w:pPr>
    </w:p>
    <w:p w:rsidR="00404744" w:rsidRDefault="00404744" w:rsidP="00404744">
      <w:pPr>
        <w:jc w:val="both"/>
        <w:rPr>
          <w:sz w:val="28"/>
        </w:rPr>
      </w:pPr>
      <w:r>
        <w:rPr>
          <w:sz w:val="28"/>
        </w:rPr>
        <w:t xml:space="preserve">Use the diagram above to draw the </w:t>
      </w:r>
      <w:r>
        <w:rPr>
          <w:i/>
          <w:sz w:val="28"/>
        </w:rPr>
        <w:t>incident</w:t>
      </w:r>
      <w:r>
        <w:rPr>
          <w:sz w:val="28"/>
        </w:rPr>
        <w:t xml:space="preserve"> E-field at a distance </w:t>
      </w:r>
      <w:r w:rsidRPr="002D6693">
        <w:rPr>
          <w:position w:val="-11"/>
          <w:sz w:val="28"/>
        </w:rPr>
        <w:object w:dxaOrig="1100" w:dyaOrig="320">
          <v:shape id="_x0000_i1039" type="#_x0000_t75" style="width:67.2pt;height:20pt" o:ole="">
            <v:imagedata r:id="rId49" r:pict="rId50" o:title=""/>
          </v:shape>
          <o:OLEObject Type="Embed" ProgID="Equation.DSMT4" ShapeID="_x0000_i1039" DrawAspect="Content" ObjectID="_1273998114" r:id="rId51"/>
        </w:object>
      </w:r>
      <w:r>
        <w:rPr>
          <w:sz w:val="28"/>
        </w:rPr>
        <w:t xml:space="preserve"> from the origin (</w:t>
      </w:r>
      <w:r w:rsidRPr="00094F3F">
        <w:rPr>
          <w:position w:val="-8"/>
          <w:sz w:val="28"/>
        </w:rPr>
        <w:object w:dxaOrig="920" w:dyaOrig="260">
          <v:shape id="_x0000_i1040" type="#_x0000_t75" style="width:56pt;height:16pt" o:ole="">
            <v:imagedata r:id="rId52" r:pict="rId53" o:title=""/>
          </v:shape>
          <o:OLEObject Type="Embed" ProgID="Equation.DSMT4" ShapeID="_x0000_i1040" DrawAspect="Content" ObjectID="_1273998115" r:id="rId54"/>
        </w:object>
      </w:r>
      <w:r>
        <w:rPr>
          <w:sz w:val="28"/>
        </w:rPr>
        <w:t xml:space="preserve">).  Be sure to think carefully about the direction </w:t>
      </w:r>
      <w:r w:rsidR="00E02AF4" w:rsidRPr="002D6693">
        <w:rPr>
          <w:position w:val="-16"/>
          <w:sz w:val="28"/>
        </w:rPr>
        <w:object w:dxaOrig="2040" w:dyaOrig="420">
          <v:shape id="_x0000_i1041" type="#_x0000_t75" style="width:122.4pt;height:24.8pt" o:ole="">
            <v:imagedata r:id="rId55" r:pict="rId56" o:title=""/>
          </v:shape>
          <o:OLEObject Type="Embed" ProgID="Equation.DSMT4" ShapeID="_x0000_i1041" DrawAspect="Content" ObjectID="_1273998116" r:id="rId57"/>
        </w:object>
      </w:r>
      <w:r>
        <w:rPr>
          <w:sz w:val="28"/>
        </w:rPr>
        <w:t xml:space="preserve"> rotates in the complex plane as </w:t>
      </w:r>
      <w:r>
        <w:rPr>
          <w:i/>
          <w:sz w:val="28"/>
        </w:rPr>
        <w:t>x</w:t>
      </w:r>
      <w:r>
        <w:rPr>
          <w:sz w:val="28"/>
        </w:rPr>
        <w:t xml:space="preserve"> increases</w:t>
      </w:r>
      <w:r w:rsidR="00677258">
        <w:rPr>
          <w:sz w:val="28"/>
        </w:rPr>
        <w:t xml:space="preserve"> and </w:t>
      </w:r>
      <w:r w:rsidR="00677258">
        <w:rPr>
          <w:i/>
          <w:sz w:val="28"/>
        </w:rPr>
        <w:t>t</w:t>
      </w:r>
      <w:r w:rsidR="00677258">
        <w:rPr>
          <w:sz w:val="28"/>
        </w:rPr>
        <w:t xml:space="preserve"> is held constant</w:t>
      </w:r>
      <w:r>
        <w:rPr>
          <w:sz w:val="28"/>
        </w:rPr>
        <w:t>.</w:t>
      </w:r>
    </w:p>
    <w:p w:rsidR="00404744" w:rsidRDefault="00404744" w:rsidP="00404744">
      <w:pPr>
        <w:jc w:val="both"/>
        <w:rPr>
          <w:sz w:val="28"/>
        </w:rPr>
      </w:pPr>
    </w:p>
    <w:p w:rsidR="00404744" w:rsidRDefault="00404744" w:rsidP="00404744">
      <w:pPr>
        <w:jc w:val="both"/>
        <w:rPr>
          <w:sz w:val="28"/>
        </w:rPr>
      </w:pPr>
    </w:p>
    <w:p w:rsidR="00404744" w:rsidRDefault="00404744" w:rsidP="00404744">
      <w:pPr>
        <w:jc w:val="both"/>
        <w:rPr>
          <w:sz w:val="28"/>
        </w:rPr>
      </w:pPr>
      <w:r>
        <w:rPr>
          <w:sz w:val="28"/>
        </w:rPr>
        <w:t xml:space="preserve">Boundary conditions must be satisfied everywhere along the boundary (not just at </w:t>
      </w:r>
      <w:r w:rsidRPr="00905EBE">
        <w:rPr>
          <w:position w:val="-5"/>
          <w:sz w:val="28"/>
        </w:rPr>
        <w:object w:dxaOrig="580" w:dyaOrig="240">
          <v:shape id="_x0000_i1042" type="#_x0000_t75" style="width:35.2pt;height:14.4pt" o:ole="">
            <v:imagedata r:id="rId58" r:pict="rId59" o:title=""/>
          </v:shape>
          <o:OLEObject Type="Embed" ProgID="Equation.DSMT4" ShapeID="_x0000_i1042" DrawAspect="Content" ObjectID="_1273998117" r:id="rId60"/>
        </w:object>
      </w:r>
      <w:r w:rsidR="00C338CB">
        <w:rPr>
          <w:sz w:val="28"/>
        </w:rPr>
        <w:t>).  W</w:t>
      </w:r>
      <w:r>
        <w:rPr>
          <w:sz w:val="28"/>
        </w:rPr>
        <w:t xml:space="preserve">e </w:t>
      </w:r>
      <w:r w:rsidR="00C338CB">
        <w:rPr>
          <w:sz w:val="28"/>
        </w:rPr>
        <w:t xml:space="preserve">can </w:t>
      </w:r>
      <w:r>
        <w:rPr>
          <w:sz w:val="28"/>
        </w:rPr>
        <w:t xml:space="preserve">solve for </w:t>
      </w:r>
      <w:r w:rsidRPr="004D7FAE">
        <w:rPr>
          <w:position w:val="-13"/>
          <w:sz w:val="28"/>
        </w:rPr>
        <w:object w:dxaOrig="280" w:dyaOrig="320">
          <v:shape id="_x0000_i1043" type="#_x0000_t75" style="width:16.8pt;height:19.2pt" o:ole="">
            <v:imagedata r:id="rId61" r:pict="rId62" o:title=""/>
          </v:shape>
          <o:OLEObject Type="Embed" ProgID="Equation.DSMT4" ShapeID="_x0000_i1043" DrawAspect="Content" ObjectID="_1273998118" r:id="rId63"/>
        </w:object>
      </w:r>
      <w:r w:rsidR="00396A0B">
        <w:rPr>
          <w:sz w:val="28"/>
        </w:rPr>
        <w:t xml:space="preserve"> in the</w:t>
      </w:r>
      <w:r w:rsidR="00C338CB">
        <w:rPr>
          <w:sz w:val="28"/>
        </w:rPr>
        <w:t xml:space="preserve"> time-independent</w:t>
      </w:r>
      <w:r>
        <w:rPr>
          <w:sz w:val="28"/>
        </w:rPr>
        <w:t xml:space="preserve"> equation from the first page:</w:t>
      </w:r>
    </w:p>
    <w:p w:rsidR="00404744" w:rsidRPr="004D7FAE" w:rsidRDefault="00404744" w:rsidP="00404744">
      <w:pPr>
        <w:jc w:val="both"/>
        <w:rPr>
          <w:sz w:val="12"/>
        </w:rPr>
      </w:pPr>
    </w:p>
    <w:p w:rsidR="00404744" w:rsidRDefault="00404744" w:rsidP="00404744">
      <w:pPr>
        <w:ind w:left="720"/>
        <w:jc w:val="both"/>
        <w:rPr>
          <w:sz w:val="28"/>
        </w:rPr>
      </w:pPr>
      <w:r w:rsidRPr="004D7FAE">
        <w:rPr>
          <w:position w:val="-14"/>
          <w:sz w:val="28"/>
        </w:rPr>
        <w:object w:dxaOrig="5060" w:dyaOrig="420">
          <v:shape id="_x0000_i1044" type="#_x0000_t75" style="width:305.6pt;height:24.8pt" o:ole="">
            <v:imagedata r:id="rId64" r:pict="rId65" o:title=""/>
          </v:shape>
          <o:OLEObject Type="Embed" ProgID="Equation.DSMT4" ShapeID="_x0000_i1044" DrawAspect="Content" ObjectID="_1273998119" r:id="rId66"/>
        </w:object>
      </w:r>
    </w:p>
    <w:p w:rsidR="00404744" w:rsidRPr="004D7FAE" w:rsidRDefault="00404744" w:rsidP="00404744">
      <w:pPr>
        <w:jc w:val="both"/>
        <w:rPr>
          <w:sz w:val="12"/>
        </w:rPr>
      </w:pPr>
    </w:p>
    <w:p w:rsidR="00404744" w:rsidRPr="005438B8" w:rsidRDefault="00404744" w:rsidP="00404744">
      <w:pPr>
        <w:jc w:val="both"/>
        <w:rPr>
          <w:sz w:val="12"/>
        </w:rPr>
      </w:pPr>
    </w:p>
    <w:p w:rsidR="00404744" w:rsidRDefault="00404744" w:rsidP="00404744">
      <w:pPr>
        <w:jc w:val="both"/>
        <w:rPr>
          <w:sz w:val="28"/>
        </w:rPr>
      </w:pPr>
      <w:r>
        <w:rPr>
          <w:sz w:val="28"/>
        </w:rPr>
        <w:t xml:space="preserve">For this equality to hold at all times, what must be true about the quantities </w:t>
      </w:r>
      <w:r w:rsidRPr="00905EBE">
        <w:rPr>
          <w:position w:val="-13"/>
          <w:sz w:val="28"/>
        </w:rPr>
        <w:object w:dxaOrig="1080" w:dyaOrig="380">
          <v:shape id="_x0000_i1045" type="#_x0000_t75" style="width:64.8pt;height:22.4pt" o:ole="">
            <v:imagedata r:id="rId67" r:pict="rId68" o:title=""/>
          </v:shape>
          <o:OLEObject Type="Embed" ProgID="Equation.DSMT4" ShapeID="_x0000_i1045" DrawAspect="Content" ObjectID="_1273998120" r:id="rId69"/>
        </w:object>
      </w:r>
      <w:r>
        <w:rPr>
          <w:sz w:val="28"/>
        </w:rPr>
        <w:t xml:space="preserve"> and </w:t>
      </w:r>
      <w:r w:rsidRPr="00905EBE">
        <w:rPr>
          <w:position w:val="-13"/>
          <w:sz w:val="28"/>
        </w:rPr>
        <w:object w:dxaOrig="1080" w:dyaOrig="380">
          <v:shape id="_x0000_i1046" type="#_x0000_t75" style="width:65.6pt;height:22.4pt" o:ole="">
            <v:imagedata r:id="rId70" r:pict="rId71" o:title=""/>
          </v:shape>
          <o:OLEObject Type="Embed" ProgID="Equation.DSMT4" ShapeID="_x0000_i1046" DrawAspect="Content" ObjectID="_1273998121" r:id="rId72"/>
        </w:object>
      </w:r>
      <w:r>
        <w:rPr>
          <w:sz w:val="28"/>
        </w:rPr>
        <w:t>?  Briefly explain your reasoning.</w:t>
      </w:r>
    </w:p>
    <w:p w:rsidR="00396A0B" w:rsidRDefault="00396A0B" w:rsidP="00404744">
      <w:pPr>
        <w:jc w:val="both"/>
        <w:rPr>
          <w:sz w:val="28"/>
        </w:rPr>
      </w:pPr>
    </w:p>
    <w:p w:rsidR="00404744" w:rsidRDefault="00404744" w:rsidP="00404744">
      <w:pPr>
        <w:jc w:val="both"/>
        <w:rPr>
          <w:sz w:val="28"/>
        </w:rPr>
      </w:pPr>
    </w:p>
    <w:p w:rsidR="00404744" w:rsidRDefault="00404744" w:rsidP="00404744">
      <w:pPr>
        <w:jc w:val="both"/>
        <w:rPr>
          <w:sz w:val="28"/>
        </w:rPr>
      </w:pPr>
    </w:p>
    <w:p w:rsidR="00195FEE" w:rsidRDefault="00195FEE" w:rsidP="0077644E">
      <w:pPr>
        <w:jc w:val="both"/>
        <w:rPr>
          <w:sz w:val="28"/>
        </w:rPr>
      </w:pPr>
    </w:p>
    <w:p w:rsidR="006E0193" w:rsidRDefault="006E0193" w:rsidP="0077644E">
      <w:pPr>
        <w:jc w:val="both"/>
        <w:rPr>
          <w:sz w:val="28"/>
        </w:rPr>
      </w:pPr>
    </w:p>
    <w:p w:rsidR="0077644E" w:rsidRPr="00921B6B" w:rsidRDefault="00195FEE" w:rsidP="0077644E">
      <w:pPr>
        <w:jc w:val="both"/>
        <w:rPr>
          <w:sz w:val="28"/>
        </w:rPr>
      </w:pPr>
      <w:r>
        <w:rPr>
          <w:noProof/>
          <w:sz w:val="28"/>
        </w:rPr>
        <w:drawing>
          <wp:anchor distT="0" distB="0" distL="114300" distR="114300" simplePos="0" relativeHeight="251664384" behindDoc="0" locked="0" layoutInCell="1" allowOverlap="1">
            <wp:simplePos x="0" y="0"/>
            <wp:positionH relativeFrom="column">
              <wp:posOffset>2651760</wp:posOffset>
            </wp:positionH>
            <wp:positionV relativeFrom="paragraph">
              <wp:posOffset>-114300</wp:posOffset>
            </wp:positionV>
            <wp:extent cx="3409315" cy="2682875"/>
            <wp:effectExtent l="25400" t="0" r="0" b="0"/>
            <wp:wrapSquare wrapText="bothSides"/>
            <wp:docPr id="247" name="" descr=":::::Screen shot 2012-05-28 at 3.30.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Screen shot 2012-05-28 at 3.30.56 PM.png"/>
                    <pic:cNvPicPr>
                      <a:picLocks noChangeAspect="1" noChangeArrowheads="1"/>
                    </pic:cNvPicPr>
                  </pic:nvPicPr>
                  <pic:blipFill>
                    <a:blip r:embed="rId73"/>
                    <a:srcRect/>
                    <a:stretch>
                      <a:fillRect/>
                    </a:stretch>
                  </pic:blipFill>
                  <pic:spPr bwMode="auto">
                    <a:xfrm>
                      <a:off x="0" y="0"/>
                      <a:ext cx="3409315" cy="2682875"/>
                    </a:xfrm>
                    <a:prstGeom prst="rect">
                      <a:avLst/>
                    </a:prstGeom>
                    <a:noFill/>
                    <a:ln w="9525">
                      <a:noFill/>
                      <a:miter lim="800000"/>
                      <a:headEnd/>
                      <a:tailEnd/>
                    </a:ln>
                  </pic:spPr>
                </pic:pic>
              </a:graphicData>
            </a:graphic>
          </wp:anchor>
        </w:drawing>
      </w:r>
      <w:r w:rsidR="00ED0658">
        <w:rPr>
          <w:b/>
          <w:sz w:val="28"/>
        </w:rPr>
        <w:t>C.</w:t>
      </w:r>
      <w:r w:rsidR="00ED0658">
        <w:rPr>
          <w:sz w:val="28"/>
        </w:rPr>
        <w:t xml:space="preserve"> </w:t>
      </w:r>
      <w:r w:rsidR="0077644E">
        <w:rPr>
          <w:sz w:val="28"/>
        </w:rPr>
        <w:t>According to the diagram:</w:t>
      </w:r>
    </w:p>
    <w:p w:rsidR="0077644E" w:rsidRDefault="0077644E" w:rsidP="0077644E">
      <w:pPr>
        <w:jc w:val="both"/>
      </w:pPr>
    </w:p>
    <w:p w:rsidR="0077644E" w:rsidRDefault="00677258" w:rsidP="00195FEE">
      <w:pPr>
        <w:ind w:left="720"/>
        <w:jc w:val="both"/>
      </w:pPr>
      <w:r w:rsidRPr="00921B6B">
        <w:rPr>
          <w:position w:val="-36"/>
        </w:rPr>
        <w:object w:dxaOrig="1120" w:dyaOrig="740">
          <v:shape id="_x0000_i1047" type="#_x0000_t75" style="width:67.2pt;height:44.8pt" o:ole="">
            <v:imagedata r:id="rId74" r:pict="rId75" o:title=""/>
          </v:shape>
          <o:OLEObject Type="Embed" ProgID="Equation.DSMT4" ShapeID="_x0000_i1047" DrawAspect="Content" ObjectID="_1273998122" r:id="rId76"/>
        </w:object>
      </w:r>
    </w:p>
    <w:p w:rsidR="0077644E" w:rsidRDefault="0077644E" w:rsidP="00195FEE">
      <w:pPr>
        <w:ind w:left="720"/>
        <w:jc w:val="both"/>
      </w:pPr>
    </w:p>
    <w:p w:rsidR="0077644E" w:rsidRDefault="00677258" w:rsidP="00195FEE">
      <w:pPr>
        <w:ind w:left="720"/>
        <w:jc w:val="both"/>
      </w:pPr>
      <w:r w:rsidRPr="00921B6B">
        <w:rPr>
          <w:position w:val="-36"/>
        </w:rPr>
        <w:object w:dxaOrig="1240" w:dyaOrig="740">
          <v:shape id="_x0000_i1048" type="#_x0000_t75" style="width:74.4pt;height:44.8pt" o:ole="">
            <v:imagedata r:id="rId77" r:pict="rId78" o:title=""/>
          </v:shape>
          <o:OLEObject Type="Embed" ProgID="Equation.DSMT4" ShapeID="_x0000_i1048" DrawAspect="Content" ObjectID="_1273998123" r:id="rId79"/>
        </w:object>
      </w:r>
    </w:p>
    <w:p w:rsidR="0077644E" w:rsidRDefault="0077644E" w:rsidP="00195FEE">
      <w:pPr>
        <w:ind w:left="720"/>
        <w:jc w:val="both"/>
      </w:pPr>
    </w:p>
    <w:p w:rsidR="0077644E" w:rsidRDefault="00677258" w:rsidP="00195FEE">
      <w:pPr>
        <w:ind w:left="720"/>
        <w:jc w:val="both"/>
      </w:pPr>
      <w:r w:rsidRPr="00921B6B">
        <w:rPr>
          <w:position w:val="-36"/>
        </w:rPr>
        <w:object w:dxaOrig="1220" w:dyaOrig="740">
          <v:shape id="_x0000_i1049" type="#_x0000_t75" style="width:73.6pt;height:44.8pt" o:ole="">
            <v:imagedata r:id="rId80" r:pict="rId81" o:title=""/>
          </v:shape>
          <o:OLEObject Type="Embed" ProgID="Equation.DSMT4" ShapeID="_x0000_i1049" DrawAspect="Content" ObjectID="_1273998124" r:id="rId82"/>
        </w:object>
      </w:r>
    </w:p>
    <w:p w:rsidR="00677258" w:rsidRDefault="00677258" w:rsidP="0077644E">
      <w:pPr>
        <w:jc w:val="both"/>
        <w:rPr>
          <w:sz w:val="28"/>
        </w:rPr>
      </w:pPr>
    </w:p>
    <w:p w:rsidR="00677258" w:rsidRDefault="00677258" w:rsidP="0077644E">
      <w:pPr>
        <w:jc w:val="both"/>
        <w:rPr>
          <w:sz w:val="28"/>
        </w:rPr>
      </w:pPr>
      <w:r>
        <w:rPr>
          <w:sz w:val="28"/>
        </w:rPr>
        <w:t xml:space="preserve">Keeping in mind that the incident and the reflected wave are both traveling in vacuum, what is the relationship between </w:t>
      </w:r>
      <w:r w:rsidRPr="00094F3F">
        <w:rPr>
          <w:position w:val="-14"/>
          <w:sz w:val="28"/>
        </w:rPr>
        <w:object w:dxaOrig="240" w:dyaOrig="320">
          <v:shape id="_x0000_i1050" type="#_x0000_t75" style="width:14.4pt;height:19.2pt" o:ole="">
            <v:imagedata r:id="rId83" r:pict="rId84" o:title=""/>
          </v:shape>
          <o:OLEObject Type="Embed" ProgID="Equation.DSMT4" ShapeID="_x0000_i1050" DrawAspect="Content" ObjectID="_1273998125" r:id="rId85"/>
        </w:object>
      </w:r>
      <w:r>
        <w:rPr>
          <w:sz w:val="28"/>
        </w:rPr>
        <w:t xml:space="preserve"> &amp; </w:t>
      </w:r>
      <w:r w:rsidRPr="00094F3F">
        <w:rPr>
          <w:position w:val="-14"/>
          <w:sz w:val="28"/>
        </w:rPr>
        <w:object w:dxaOrig="300" w:dyaOrig="320">
          <v:shape id="_x0000_i1051" type="#_x0000_t75" style="width:17.6pt;height:19.2pt" o:ole="">
            <v:imagedata r:id="rId86" r:pict="rId87" o:title=""/>
          </v:shape>
          <o:OLEObject Type="Embed" ProgID="Equation.DSMT4" ShapeID="_x0000_i1051" DrawAspect="Content" ObjectID="_1273998126" r:id="rId88"/>
        </w:object>
      </w:r>
      <w:r>
        <w:rPr>
          <w:sz w:val="28"/>
        </w:rPr>
        <w:t>?  Briefly explain your reasoning.</w:t>
      </w:r>
    </w:p>
    <w:p w:rsidR="00677258" w:rsidRDefault="00677258" w:rsidP="0077644E">
      <w:pPr>
        <w:jc w:val="both"/>
        <w:rPr>
          <w:sz w:val="28"/>
        </w:rPr>
      </w:pPr>
    </w:p>
    <w:p w:rsidR="0077644E" w:rsidRDefault="0077644E" w:rsidP="0077644E">
      <w:pPr>
        <w:jc w:val="both"/>
        <w:rPr>
          <w:sz w:val="28"/>
        </w:rPr>
      </w:pPr>
    </w:p>
    <w:p w:rsidR="0077644E" w:rsidRDefault="0077644E" w:rsidP="0077644E">
      <w:pPr>
        <w:jc w:val="both"/>
        <w:rPr>
          <w:b/>
        </w:rPr>
      </w:pPr>
    </w:p>
    <w:p w:rsidR="0077644E" w:rsidRDefault="0077644E" w:rsidP="0077644E">
      <w:pPr>
        <w:jc w:val="both"/>
        <w:rPr>
          <w:sz w:val="28"/>
        </w:rPr>
      </w:pPr>
    </w:p>
    <w:p w:rsidR="0077644E" w:rsidRDefault="0077644E" w:rsidP="0077644E">
      <w:pPr>
        <w:jc w:val="both"/>
        <w:rPr>
          <w:sz w:val="28"/>
        </w:rPr>
      </w:pPr>
      <w:r>
        <w:rPr>
          <w:sz w:val="28"/>
        </w:rPr>
        <w:t xml:space="preserve">What is </w:t>
      </w:r>
      <w:r w:rsidR="00677258" w:rsidRPr="00677258">
        <w:rPr>
          <w:position w:val="-12"/>
          <w:sz w:val="28"/>
        </w:rPr>
        <w:object w:dxaOrig="300" w:dyaOrig="360">
          <v:shape id="_x0000_i1052" type="#_x0000_t75" style="width:17.6pt;height:21.6pt" o:ole="">
            <v:imagedata r:id="rId89" r:pict="rId90" o:title=""/>
          </v:shape>
          <o:OLEObject Type="Embed" ProgID="Equation.DSMT4" ShapeID="_x0000_i1052" DrawAspect="Content" ObjectID="_1273998127" r:id="rId91"/>
        </w:object>
      </w:r>
      <w:r>
        <w:rPr>
          <w:sz w:val="28"/>
        </w:rPr>
        <w:t xml:space="preserve"> in terms of the components o</w:t>
      </w:r>
      <w:r w:rsidR="00677258">
        <w:rPr>
          <w:sz w:val="28"/>
        </w:rPr>
        <w:t xml:space="preserve">f </w:t>
      </w:r>
      <w:r w:rsidR="00677258" w:rsidRPr="00677258">
        <w:rPr>
          <w:position w:val="-12"/>
          <w:sz w:val="28"/>
        </w:rPr>
        <w:object w:dxaOrig="240" w:dyaOrig="360">
          <v:shape id="_x0000_i1053" type="#_x0000_t75" style="width:13.6pt;height:21.6pt" o:ole="">
            <v:imagedata r:id="rId92" r:pict="rId93" o:title=""/>
          </v:shape>
          <o:OLEObject Type="Embed" ProgID="Equation.DSMT4" ShapeID="_x0000_i1053" DrawAspect="Content" ObjectID="_1273998128" r:id="rId94"/>
        </w:object>
      </w:r>
      <w:r>
        <w:rPr>
          <w:sz w:val="28"/>
        </w:rPr>
        <w:t>?</w:t>
      </w:r>
    </w:p>
    <w:p w:rsidR="00BF11F4" w:rsidRDefault="00BF11F4" w:rsidP="0077644E">
      <w:pPr>
        <w:jc w:val="both"/>
        <w:rPr>
          <w:sz w:val="28"/>
        </w:rPr>
      </w:pPr>
    </w:p>
    <w:p w:rsidR="00195FEE" w:rsidRDefault="00195FEE" w:rsidP="0077644E">
      <w:pPr>
        <w:jc w:val="both"/>
        <w:rPr>
          <w:sz w:val="28"/>
        </w:rPr>
      </w:pPr>
    </w:p>
    <w:p w:rsidR="00195FEE" w:rsidRDefault="00195FEE" w:rsidP="0077644E">
      <w:pPr>
        <w:jc w:val="both"/>
        <w:rPr>
          <w:sz w:val="28"/>
        </w:rPr>
      </w:pPr>
    </w:p>
    <w:p w:rsidR="0077644E" w:rsidRDefault="0077644E" w:rsidP="0077644E">
      <w:pPr>
        <w:jc w:val="both"/>
        <w:rPr>
          <w:sz w:val="28"/>
        </w:rPr>
      </w:pPr>
    </w:p>
    <w:p w:rsidR="00195FEE" w:rsidRDefault="00677258" w:rsidP="0077644E">
      <w:pPr>
        <w:jc w:val="both"/>
        <w:rPr>
          <w:sz w:val="28"/>
        </w:rPr>
      </w:pPr>
      <w:r>
        <w:rPr>
          <w:sz w:val="28"/>
        </w:rPr>
        <w:t>Determine the</w:t>
      </w:r>
      <w:r w:rsidR="00BF11F4">
        <w:rPr>
          <w:sz w:val="28"/>
        </w:rPr>
        <w:t xml:space="preserve"> following</w:t>
      </w:r>
      <w:r>
        <w:rPr>
          <w:sz w:val="28"/>
        </w:rPr>
        <w:t xml:space="preserve"> </w:t>
      </w:r>
      <w:r w:rsidR="0077644E">
        <w:rPr>
          <w:sz w:val="28"/>
        </w:rPr>
        <w:t>ratio for t</w:t>
      </w:r>
      <w:r>
        <w:rPr>
          <w:sz w:val="28"/>
        </w:rPr>
        <w:t>he</w:t>
      </w:r>
      <w:r w:rsidR="00BA701E">
        <w:rPr>
          <w:sz w:val="28"/>
        </w:rPr>
        <w:t xml:space="preserve"> incident and transmitted waves</w:t>
      </w:r>
      <w:r w:rsidR="0077644E">
        <w:rPr>
          <w:sz w:val="28"/>
        </w:rPr>
        <w:t>:</w:t>
      </w:r>
    </w:p>
    <w:p w:rsidR="0077644E" w:rsidRPr="00195FEE" w:rsidRDefault="0077644E" w:rsidP="0077644E">
      <w:pPr>
        <w:jc w:val="both"/>
        <w:rPr>
          <w:sz w:val="12"/>
        </w:rPr>
      </w:pPr>
    </w:p>
    <w:p w:rsidR="0077644E" w:rsidRPr="00BF11F4" w:rsidRDefault="0077644E" w:rsidP="0077644E">
      <w:pPr>
        <w:jc w:val="both"/>
        <w:rPr>
          <w:sz w:val="12"/>
        </w:rPr>
      </w:pPr>
    </w:p>
    <w:p w:rsidR="00BA701E" w:rsidRDefault="00BF11F4" w:rsidP="00BA701E">
      <w:pPr>
        <w:ind w:left="720" w:firstLine="720"/>
        <w:jc w:val="both"/>
        <w:rPr>
          <w:sz w:val="28"/>
        </w:rPr>
      </w:pPr>
      <w:r w:rsidRPr="00677258">
        <w:rPr>
          <w:position w:val="-30"/>
          <w:sz w:val="28"/>
        </w:rPr>
        <w:object w:dxaOrig="840" w:dyaOrig="680">
          <v:shape id="_x0000_i1054" type="#_x0000_t75" style="width:53.6pt;height:42.4pt" o:ole="">
            <v:imagedata r:id="rId95" r:pict="rId96" o:title=""/>
          </v:shape>
          <o:OLEObject Type="Embed" ProgID="Equation.DSMT4" ShapeID="_x0000_i1054" DrawAspect="Content" ObjectID="_1273998129" r:id="rId97"/>
        </w:object>
      </w:r>
    </w:p>
    <w:p w:rsidR="00BF11F4" w:rsidRPr="00BA701E" w:rsidRDefault="00BF11F4" w:rsidP="00BA701E">
      <w:pPr>
        <w:jc w:val="both"/>
        <w:rPr>
          <w:sz w:val="12"/>
        </w:rPr>
      </w:pPr>
    </w:p>
    <w:p w:rsidR="00195FEE" w:rsidRDefault="00195FEE" w:rsidP="00BF11F4">
      <w:pPr>
        <w:jc w:val="both"/>
        <w:rPr>
          <w:sz w:val="28"/>
        </w:rPr>
      </w:pPr>
    </w:p>
    <w:p w:rsidR="00BF11F4" w:rsidRDefault="00BF11F4" w:rsidP="00BF11F4">
      <w:pPr>
        <w:jc w:val="both"/>
        <w:rPr>
          <w:sz w:val="28"/>
        </w:rPr>
      </w:pPr>
      <w:r>
        <w:rPr>
          <w:sz w:val="28"/>
        </w:rPr>
        <w:t>Keeping in mind that the transmitted wave is traveling</w:t>
      </w:r>
      <w:r w:rsidR="00C338CB">
        <w:rPr>
          <w:sz w:val="28"/>
        </w:rPr>
        <w:t xml:space="preserve"> </w:t>
      </w:r>
      <w:r w:rsidR="000C07CA">
        <w:rPr>
          <w:sz w:val="28"/>
        </w:rPr>
        <w:t>slower than the speed of light in vacuum,</w:t>
      </w:r>
      <w:r>
        <w:rPr>
          <w:sz w:val="28"/>
        </w:rPr>
        <w:t xml:space="preserve"> which of the foll</w:t>
      </w:r>
      <w:r w:rsidR="00C338CB">
        <w:rPr>
          <w:sz w:val="28"/>
        </w:rPr>
        <w:t>owing is true?  How does the angle of transmission compare with the angle of incidence in this case?</w:t>
      </w:r>
    </w:p>
    <w:p w:rsidR="00BF11F4" w:rsidRPr="00BF11F4" w:rsidRDefault="00BF11F4" w:rsidP="00BF11F4">
      <w:pPr>
        <w:jc w:val="both"/>
        <w:rPr>
          <w:sz w:val="12"/>
        </w:rPr>
      </w:pPr>
    </w:p>
    <w:p w:rsidR="0077644E" w:rsidRPr="00BF11F4" w:rsidRDefault="00BF11F4" w:rsidP="00BF11F4">
      <w:pPr>
        <w:jc w:val="center"/>
        <w:rPr>
          <w:i/>
          <w:sz w:val="28"/>
        </w:rPr>
      </w:pPr>
      <w:r w:rsidRPr="00BF11F4">
        <w:rPr>
          <w:position w:val="-10"/>
          <w:sz w:val="28"/>
        </w:rPr>
        <w:object w:dxaOrig="880" w:dyaOrig="320">
          <v:shape id="_x0000_i1055" type="#_x0000_t75" style="width:50.4pt;height:19.2pt" o:ole="">
            <v:imagedata r:id="rId98" r:pict="rId99" o:title=""/>
          </v:shape>
          <o:OLEObject Type="Embed" ProgID="Equation.DSMT4" ShapeID="_x0000_i1055" DrawAspect="Content" ObjectID="_1273998130" r:id="rId100"/>
        </w:object>
      </w:r>
      <w:r>
        <w:rPr>
          <w:sz w:val="28"/>
        </w:rPr>
        <w:tab/>
      </w:r>
      <w:r>
        <w:rPr>
          <w:sz w:val="28"/>
        </w:rPr>
        <w:tab/>
      </w:r>
      <w:r w:rsidRPr="00BF11F4">
        <w:rPr>
          <w:position w:val="-10"/>
          <w:sz w:val="28"/>
        </w:rPr>
        <w:object w:dxaOrig="880" w:dyaOrig="320">
          <v:shape id="_x0000_i1056" type="#_x0000_t75" style="width:50.4pt;height:19.2pt" o:ole="">
            <v:imagedata r:id="rId101" r:pict="rId102" o:title=""/>
          </v:shape>
          <o:OLEObject Type="Embed" ProgID="Equation.DSMT4" ShapeID="_x0000_i1056" DrawAspect="Content" ObjectID="_1273998131" r:id="rId103"/>
        </w:object>
      </w:r>
      <w:r>
        <w:rPr>
          <w:sz w:val="28"/>
        </w:rPr>
        <w:tab/>
      </w:r>
      <w:r>
        <w:rPr>
          <w:sz w:val="28"/>
        </w:rPr>
        <w:tab/>
      </w:r>
      <w:r w:rsidRPr="00BF11F4">
        <w:rPr>
          <w:position w:val="-10"/>
          <w:sz w:val="28"/>
        </w:rPr>
        <w:object w:dxaOrig="880" w:dyaOrig="320">
          <v:shape id="_x0000_i1057" type="#_x0000_t75" style="width:50.4pt;height:19.2pt" o:ole="">
            <v:imagedata r:id="rId104" r:pict="rId105" o:title=""/>
          </v:shape>
          <o:OLEObject Type="Embed" ProgID="Equation.DSMT4" ShapeID="_x0000_i1057" DrawAspect="Content" ObjectID="_1273998132" r:id="rId106"/>
        </w:object>
      </w:r>
    </w:p>
    <w:p w:rsidR="006C375A" w:rsidRPr="00BA4530" w:rsidRDefault="006C375A" w:rsidP="0068358E">
      <w:pPr>
        <w:jc w:val="both"/>
        <w:rPr>
          <w:sz w:val="26"/>
        </w:rPr>
      </w:pPr>
    </w:p>
    <w:sectPr w:rsidR="006C375A" w:rsidRPr="00BA4530" w:rsidSect="00B562C3">
      <w:headerReference w:type="default" r:id="rId107"/>
      <w:footerReference w:type="even" r:id="rId108"/>
      <w:footerReference w:type="default" r:id="rId109"/>
      <w:headerReference w:type="first" r:id="rId110"/>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58" w:rsidRDefault="003F4EB7" w:rsidP="00B562C3">
    <w:pPr>
      <w:pStyle w:val="Footer"/>
      <w:framePr w:wrap="around" w:vAnchor="text" w:hAnchor="margin" w:xAlign="right" w:y="1"/>
      <w:rPr>
        <w:rStyle w:val="PageNumber"/>
      </w:rPr>
    </w:pPr>
    <w:r>
      <w:rPr>
        <w:rStyle w:val="PageNumber"/>
      </w:rPr>
      <w:fldChar w:fldCharType="begin"/>
    </w:r>
    <w:r w:rsidR="00677258">
      <w:rPr>
        <w:rStyle w:val="PageNumber"/>
      </w:rPr>
      <w:instrText xml:space="preserve">PAGE  </w:instrText>
    </w:r>
    <w:r>
      <w:rPr>
        <w:rStyle w:val="PageNumber"/>
      </w:rPr>
      <w:fldChar w:fldCharType="end"/>
    </w:r>
  </w:p>
  <w:p w:rsidR="00677258" w:rsidRDefault="00677258"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58" w:rsidRDefault="003F4EB7" w:rsidP="00B562C3">
    <w:pPr>
      <w:pStyle w:val="Footer"/>
      <w:framePr w:wrap="around" w:vAnchor="text" w:hAnchor="page" w:x="10441" w:y="-254"/>
      <w:rPr>
        <w:rStyle w:val="PageNumber"/>
      </w:rPr>
    </w:pPr>
    <w:r>
      <w:rPr>
        <w:rStyle w:val="PageNumber"/>
      </w:rPr>
      <w:fldChar w:fldCharType="begin"/>
    </w:r>
    <w:r w:rsidR="00677258">
      <w:rPr>
        <w:rStyle w:val="PageNumber"/>
      </w:rPr>
      <w:instrText xml:space="preserve">PAGE  </w:instrText>
    </w:r>
    <w:r>
      <w:rPr>
        <w:rStyle w:val="PageNumber"/>
      </w:rPr>
      <w:fldChar w:fldCharType="separate"/>
    </w:r>
    <w:r w:rsidR="00ED0658">
      <w:rPr>
        <w:rStyle w:val="PageNumber"/>
        <w:noProof/>
      </w:rPr>
      <w:t>1</w:t>
    </w:r>
    <w:r>
      <w:rPr>
        <w:rStyle w:val="PageNumber"/>
      </w:rPr>
      <w:fldChar w:fldCharType="end"/>
    </w:r>
  </w:p>
  <w:p w:rsidR="00677258" w:rsidRDefault="00677258"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58" w:rsidRPr="00B562C3" w:rsidRDefault="00ED0658">
    <w:pPr>
      <w:pStyle w:val="Header"/>
    </w:pPr>
    <w:r>
      <w:rPr>
        <w:b/>
      </w:rPr>
      <w:t xml:space="preserve">12B - </w:t>
    </w:r>
    <w:r w:rsidR="00677258">
      <w:rPr>
        <w:b/>
      </w:rPr>
      <w:t>R &amp; T (Oblique Incidence)</w:t>
    </w:r>
    <w:r w:rsidR="00677258">
      <w:rPr>
        <w:b/>
      </w:rPr>
      <w:tab/>
    </w:r>
    <w:r w:rsidR="00677258">
      <w:rPr>
        <w:b/>
      </w:rPr>
      <w:tab/>
    </w:r>
    <w:r w:rsidR="00677258">
      <w:t>NAME</w:t>
    </w:r>
    <w:r w:rsidR="00677258">
      <w:softHyphen/>
    </w:r>
    <w:r w:rsidR="00677258">
      <w:softHyphen/>
    </w:r>
    <w:r w:rsidR="00677258">
      <w:softHyphen/>
    </w:r>
    <w:r w:rsidR="00677258">
      <w:softHyphen/>
    </w:r>
    <w:r w:rsidR="00677258">
      <w:softHyphen/>
    </w:r>
    <w:r w:rsidR="00677258">
      <w:softHyphen/>
    </w:r>
    <w:r w:rsidR="00677258">
      <w:softHyphen/>
      <w:t>_________________________________________________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58" w:rsidRDefault="00677258" w:rsidP="0066791C">
    <w:pPr>
      <w:pStyle w:val="Header"/>
      <w:jc w:val="right"/>
    </w:pPr>
    <w:r w:rsidRPr="0066791C">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5946"/>
    <w:rsid w:val="0002641E"/>
    <w:rsid w:val="00040EBB"/>
    <w:rsid w:val="0004267C"/>
    <w:rsid w:val="00077205"/>
    <w:rsid w:val="00094280"/>
    <w:rsid w:val="00094F3F"/>
    <w:rsid w:val="000C07CA"/>
    <w:rsid w:val="000E7F4A"/>
    <w:rsid w:val="000F75E0"/>
    <w:rsid w:val="00115E53"/>
    <w:rsid w:val="00143F91"/>
    <w:rsid w:val="001444B8"/>
    <w:rsid w:val="00160448"/>
    <w:rsid w:val="001678E4"/>
    <w:rsid w:val="00172276"/>
    <w:rsid w:val="001731D4"/>
    <w:rsid w:val="00195BC3"/>
    <w:rsid w:val="00195FEE"/>
    <w:rsid w:val="001D4379"/>
    <w:rsid w:val="0023562E"/>
    <w:rsid w:val="0025281B"/>
    <w:rsid w:val="00252F19"/>
    <w:rsid w:val="00264C5E"/>
    <w:rsid w:val="002723CD"/>
    <w:rsid w:val="002828FE"/>
    <w:rsid w:val="002A1194"/>
    <w:rsid w:val="002A5DFB"/>
    <w:rsid w:val="002B10A2"/>
    <w:rsid w:val="002C494D"/>
    <w:rsid w:val="002D5E8E"/>
    <w:rsid w:val="002D6693"/>
    <w:rsid w:val="002E6409"/>
    <w:rsid w:val="00303D8D"/>
    <w:rsid w:val="003115D7"/>
    <w:rsid w:val="003162ED"/>
    <w:rsid w:val="00352A13"/>
    <w:rsid w:val="00370A0F"/>
    <w:rsid w:val="003762DB"/>
    <w:rsid w:val="003919C0"/>
    <w:rsid w:val="00396A0B"/>
    <w:rsid w:val="003C5390"/>
    <w:rsid w:val="003F4EB7"/>
    <w:rsid w:val="00404744"/>
    <w:rsid w:val="00410558"/>
    <w:rsid w:val="00432F3F"/>
    <w:rsid w:val="00463F85"/>
    <w:rsid w:val="004B07D1"/>
    <w:rsid w:val="004B23FE"/>
    <w:rsid w:val="004B758C"/>
    <w:rsid w:val="004C248D"/>
    <w:rsid w:val="004E4A0D"/>
    <w:rsid w:val="004F1D12"/>
    <w:rsid w:val="004F7688"/>
    <w:rsid w:val="005222F5"/>
    <w:rsid w:val="00527688"/>
    <w:rsid w:val="00562704"/>
    <w:rsid w:val="00572E16"/>
    <w:rsid w:val="00576F12"/>
    <w:rsid w:val="00577DDE"/>
    <w:rsid w:val="00586C96"/>
    <w:rsid w:val="005B7436"/>
    <w:rsid w:val="005E56DD"/>
    <w:rsid w:val="00651F99"/>
    <w:rsid w:val="006624D3"/>
    <w:rsid w:val="0066791C"/>
    <w:rsid w:val="00677258"/>
    <w:rsid w:val="0068358E"/>
    <w:rsid w:val="00697979"/>
    <w:rsid w:val="006A33D7"/>
    <w:rsid w:val="006B367B"/>
    <w:rsid w:val="006C375A"/>
    <w:rsid w:val="006D0A6C"/>
    <w:rsid w:val="006D7DA7"/>
    <w:rsid w:val="006E0193"/>
    <w:rsid w:val="0070391F"/>
    <w:rsid w:val="007137DA"/>
    <w:rsid w:val="0071798C"/>
    <w:rsid w:val="00737C59"/>
    <w:rsid w:val="00741E9E"/>
    <w:rsid w:val="0075168C"/>
    <w:rsid w:val="0075779F"/>
    <w:rsid w:val="0077644E"/>
    <w:rsid w:val="00782C8F"/>
    <w:rsid w:val="00790CDB"/>
    <w:rsid w:val="007B32C3"/>
    <w:rsid w:val="007C0E5C"/>
    <w:rsid w:val="007D36F5"/>
    <w:rsid w:val="007D643A"/>
    <w:rsid w:val="0080061A"/>
    <w:rsid w:val="0081007E"/>
    <w:rsid w:val="00827501"/>
    <w:rsid w:val="00833626"/>
    <w:rsid w:val="00834C31"/>
    <w:rsid w:val="0083771D"/>
    <w:rsid w:val="008500AD"/>
    <w:rsid w:val="00885A2F"/>
    <w:rsid w:val="008A131B"/>
    <w:rsid w:val="008D3135"/>
    <w:rsid w:val="008D6B9A"/>
    <w:rsid w:val="008F4CC4"/>
    <w:rsid w:val="00905EBE"/>
    <w:rsid w:val="009172BF"/>
    <w:rsid w:val="00933DF4"/>
    <w:rsid w:val="0094603A"/>
    <w:rsid w:val="00955807"/>
    <w:rsid w:val="009778A1"/>
    <w:rsid w:val="009A58D5"/>
    <w:rsid w:val="00A12781"/>
    <w:rsid w:val="00A80E52"/>
    <w:rsid w:val="00A82091"/>
    <w:rsid w:val="00A84AEF"/>
    <w:rsid w:val="00AA4F75"/>
    <w:rsid w:val="00AC0DF4"/>
    <w:rsid w:val="00AC1052"/>
    <w:rsid w:val="00AC6C01"/>
    <w:rsid w:val="00AE3C5F"/>
    <w:rsid w:val="00AF6EF5"/>
    <w:rsid w:val="00B30725"/>
    <w:rsid w:val="00B322F8"/>
    <w:rsid w:val="00B562C3"/>
    <w:rsid w:val="00B76DE1"/>
    <w:rsid w:val="00B93131"/>
    <w:rsid w:val="00BA37A3"/>
    <w:rsid w:val="00BA4530"/>
    <w:rsid w:val="00BA701E"/>
    <w:rsid w:val="00BF11F4"/>
    <w:rsid w:val="00C11C55"/>
    <w:rsid w:val="00C338CB"/>
    <w:rsid w:val="00C339CA"/>
    <w:rsid w:val="00C46C55"/>
    <w:rsid w:val="00C55473"/>
    <w:rsid w:val="00C5670E"/>
    <w:rsid w:val="00C705DA"/>
    <w:rsid w:val="00C8518D"/>
    <w:rsid w:val="00C95EDF"/>
    <w:rsid w:val="00D10D17"/>
    <w:rsid w:val="00D125C2"/>
    <w:rsid w:val="00D16B20"/>
    <w:rsid w:val="00D21EC8"/>
    <w:rsid w:val="00D529F6"/>
    <w:rsid w:val="00D609A0"/>
    <w:rsid w:val="00D72647"/>
    <w:rsid w:val="00DA1D77"/>
    <w:rsid w:val="00DA7353"/>
    <w:rsid w:val="00DB3B34"/>
    <w:rsid w:val="00DC0497"/>
    <w:rsid w:val="00DC71C1"/>
    <w:rsid w:val="00E02AF4"/>
    <w:rsid w:val="00E06BD1"/>
    <w:rsid w:val="00E84EF5"/>
    <w:rsid w:val="00E96858"/>
    <w:rsid w:val="00EB1661"/>
    <w:rsid w:val="00ED0658"/>
    <w:rsid w:val="00ED6CBA"/>
    <w:rsid w:val="00EE2AA8"/>
    <w:rsid w:val="00EE7CB4"/>
    <w:rsid w:val="00F36075"/>
    <w:rsid w:val="00F90E6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atentStyles>
  <w:style w:type="paragraph" w:default="1" w:styleId="Normal">
    <w:name w:val="Normal"/>
    <w:qFormat/>
    <w:rsid w:val="00877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uiPriority w:val="59"/>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5670E"/>
    <w:pPr>
      <w:spacing w:beforeLines="1" w:afterLines="1"/>
    </w:pPr>
    <w:rPr>
      <w:rFonts w:ascii="Times" w:hAnsi="Times" w:cs="Times New Roman"/>
      <w:sz w:val="20"/>
      <w:szCs w:val="20"/>
    </w:rPr>
  </w:style>
  <w:style w:type="character" w:styleId="Hyperlink">
    <w:name w:val="Hyperlink"/>
    <w:basedOn w:val="DefaultParagraphFont"/>
    <w:uiPriority w:val="99"/>
    <w:rsid w:val="00C5670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image" Target="media/image66.png"/><Relationship Id="rId102" Type="http://schemas.openxmlformats.org/officeDocument/2006/relationships/image" Target="media/image67.pict"/><Relationship Id="rId103" Type="http://schemas.openxmlformats.org/officeDocument/2006/relationships/oleObject" Target="embeddings/oleObject32.bin"/><Relationship Id="rId104" Type="http://schemas.openxmlformats.org/officeDocument/2006/relationships/image" Target="media/image68.png"/><Relationship Id="rId105" Type="http://schemas.openxmlformats.org/officeDocument/2006/relationships/image" Target="media/image69.pict"/><Relationship Id="rId106" Type="http://schemas.openxmlformats.org/officeDocument/2006/relationships/oleObject" Target="embeddings/oleObject33.bin"/><Relationship Id="rId10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108" Type="http://schemas.openxmlformats.org/officeDocument/2006/relationships/footer" Target="footer1.xml"/><Relationship Id="rId109" Type="http://schemas.openxmlformats.org/officeDocument/2006/relationships/footer" Target="footer2.xml"/><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ict"/><Relationship Id="rId17" Type="http://schemas.openxmlformats.org/officeDocument/2006/relationships/oleObject" Target="embeddings/oleObject4.bin"/><Relationship Id="rId18" Type="http://schemas.openxmlformats.org/officeDocument/2006/relationships/image" Target="media/image10.png"/><Relationship Id="rId19" Type="http://schemas.openxmlformats.org/officeDocument/2006/relationships/image" Target="media/image11.pict"/><Relationship Id="rId30" Type="http://schemas.openxmlformats.org/officeDocument/2006/relationships/image" Target="media/image18.png"/><Relationship Id="rId31" Type="http://schemas.openxmlformats.org/officeDocument/2006/relationships/image" Target="media/image19.pict"/><Relationship Id="rId32" Type="http://schemas.openxmlformats.org/officeDocument/2006/relationships/oleObject" Target="embeddings/oleObject9.bin"/><Relationship Id="rId33" Type="http://schemas.openxmlformats.org/officeDocument/2006/relationships/image" Target="media/image20.png"/><Relationship Id="rId34" Type="http://schemas.openxmlformats.org/officeDocument/2006/relationships/image" Target="media/image21.pict"/><Relationship Id="rId35" Type="http://schemas.openxmlformats.org/officeDocument/2006/relationships/oleObject" Target="embeddings/oleObject10.bin"/><Relationship Id="rId36" Type="http://schemas.openxmlformats.org/officeDocument/2006/relationships/image" Target="media/image22.png"/><Relationship Id="rId37" Type="http://schemas.openxmlformats.org/officeDocument/2006/relationships/image" Target="media/image23.pict"/><Relationship Id="rId38" Type="http://schemas.openxmlformats.org/officeDocument/2006/relationships/oleObject" Target="embeddings/oleObject11.bin"/><Relationship Id="rId39" Type="http://schemas.openxmlformats.org/officeDocument/2006/relationships/image" Target="media/image24.png"/><Relationship Id="rId50" Type="http://schemas.openxmlformats.org/officeDocument/2006/relationships/image" Target="media/image32.pict"/><Relationship Id="rId51" Type="http://schemas.openxmlformats.org/officeDocument/2006/relationships/oleObject" Target="embeddings/oleObject15.bin"/><Relationship Id="rId52" Type="http://schemas.openxmlformats.org/officeDocument/2006/relationships/image" Target="media/image33.png"/><Relationship Id="rId53" Type="http://schemas.openxmlformats.org/officeDocument/2006/relationships/image" Target="media/image34.pict"/><Relationship Id="rId54" Type="http://schemas.openxmlformats.org/officeDocument/2006/relationships/oleObject" Target="embeddings/oleObject16.bin"/><Relationship Id="rId55" Type="http://schemas.openxmlformats.org/officeDocument/2006/relationships/image" Target="media/image35.png"/><Relationship Id="rId56" Type="http://schemas.openxmlformats.org/officeDocument/2006/relationships/image" Target="media/image36.pict"/><Relationship Id="rId57" Type="http://schemas.openxmlformats.org/officeDocument/2006/relationships/oleObject" Target="embeddings/oleObject17.bin"/><Relationship Id="rId58" Type="http://schemas.openxmlformats.org/officeDocument/2006/relationships/image" Target="media/image37.png"/><Relationship Id="rId59" Type="http://schemas.openxmlformats.org/officeDocument/2006/relationships/image" Target="media/image38.pict"/><Relationship Id="rId70" Type="http://schemas.openxmlformats.org/officeDocument/2006/relationships/image" Target="media/image45.png"/><Relationship Id="rId71" Type="http://schemas.openxmlformats.org/officeDocument/2006/relationships/image" Target="media/image46.pict"/><Relationship Id="rId72" Type="http://schemas.openxmlformats.org/officeDocument/2006/relationships/oleObject" Target="embeddings/oleObject22.bin"/><Relationship Id="rId73" Type="http://schemas.openxmlformats.org/officeDocument/2006/relationships/image" Target="media/image47.png"/><Relationship Id="rId74" Type="http://schemas.openxmlformats.org/officeDocument/2006/relationships/image" Target="media/image48.png"/><Relationship Id="rId75" Type="http://schemas.openxmlformats.org/officeDocument/2006/relationships/image" Target="media/image49.pict"/><Relationship Id="rId76" Type="http://schemas.openxmlformats.org/officeDocument/2006/relationships/oleObject" Target="embeddings/oleObject23.bin"/><Relationship Id="rId77" Type="http://schemas.openxmlformats.org/officeDocument/2006/relationships/image" Target="media/image50.png"/><Relationship Id="rId78" Type="http://schemas.openxmlformats.org/officeDocument/2006/relationships/image" Target="media/image51.pict"/><Relationship Id="rId79" Type="http://schemas.openxmlformats.org/officeDocument/2006/relationships/oleObject" Target="embeddings/oleObject24.bin"/><Relationship Id="rId110" Type="http://schemas.openxmlformats.org/officeDocument/2006/relationships/header" Target="header2.xml"/><Relationship Id="rId90" Type="http://schemas.openxmlformats.org/officeDocument/2006/relationships/image" Target="media/image59.pict"/><Relationship Id="rId91" Type="http://schemas.openxmlformats.org/officeDocument/2006/relationships/oleObject" Target="embeddings/oleObject28.bin"/><Relationship Id="rId92" Type="http://schemas.openxmlformats.org/officeDocument/2006/relationships/image" Target="media/image60.png"/><Relationship Id="rId93" Type="http://schemas.openxmlformats.org/officeDocument/2006/relationships/image" Target="media/image61.pict"/><Relationship Id="rId94" Type="http://schemas.openxmlformats.org/officeDocument/2006/relationships/oleObject" Target="embeddings/oleObject29.bin"/><Relationship Id="rId95" Type="http://schemas.openxmlformats.org/officeDocument/2006/relationships/image" Target="media/image62.png"/><Relationship Id="rId96" Type="http://schemas.openxmlformats.org/officeDocument/2006/relationships/image" Target="media/image63.pict"/><Relationship Id="rId97" Type="http://schemas.openxmlformats.org/officeDocument/2006/relationships/oleObject" Target="embeddings/oleObject30.bin"/><Relationship Id="rId98" Type="http://schemas.openxmlformats.org/officeDocument/2006/relationships/image" Target="media/image64.png"/><Relationship Id="rId99" Type="http://schemas.openxmlformats.org/officeDocument/2006/relationships/image" Target="media/image65.pict"/><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oleObject" Target="embeddings/oleObject5.bin"/><Relationship Id="rId21" Type="http://schemas.openxmlformats.org/officeDocument/2006/relationships/image" Target="media/image12.png"/><Relationship Id="rId22" Type="http://schemas.openxmlformats.org/officeDocument/2006/relationships/image" Target="media/image13.pict"/><Relationship Id="rId23" Type="http://schemas.openxmlformats.org/officeDocument/2006/relationships/oleObject" Target="embeddings/oleObject6.bin"/><Relationship Id="rId24" Type="http://schemas.openxmlformats.org/officeDocument/2006/relationships/image" Target="media/image14.png"/><Relationship Id="rId25" Type="http://schemas.openxmlformats.org/officeDocument/2006/relationships/image" Target="media/image15.pict"/><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ict"/><Relationship Id="rId29" Type="http://schemas.openxmlformats.org/officeDocument/2006/relationships/oleObject" Target="embeddings/oleObject8.bin"/><Relationship Id="rId40" Type="http://schemas.openxmlformats.org/officeDocument/2006/relationships/image" Target="media/image25.pict"/><Relationship Id="rId41" Type="http://schemas.openxmlformats.org/officeDocument/2006/relationships/oleObject" Target="embeddings/oleObject12.bin"/><Relationship Id="rId42" Type="http://schemas.openxmlformats.org/officeDocument/2006/relationships/image" Target="media/image26.png"/><Relationship Id="rId43" Type="http://schemas.openxmlformats.org/officeDocument/2006/relationships/image" Target="media/image27.pict"/><Relationship Id="rId44" Type="http://schemas.openxmlformats.org/officeDocument/2006/relationships/oleObject" Target="embeddings/oleObject13.bin"/><Relationship Id="rId45" Type="http://schemas.openxmlformats.org/officeDocument/2006/relationships/image" Target="media/image28.png"/><Relationship Id="rId46" Type="http://schemas.openxmlformats.org/officeDocument/2006/relationships/image" Target="media/image29.png"/><Relationship Id="rId47" Type="http://schemas.openxmlformats.org/officeDocument/2006/relationships/image" Target="media/image30.pict"/><Relationship Id="rId48" Type="http://schemas.openxmlformats.org/officeDocument/2006/relationships/oleObject" Target="embeddings/oleObject14.bin"/><Relationship Id="rId49" Type="http://schemas.openxmlformats.org/officeDocument/2006/relationships/image" Target="media/image31.png"/><Relationship Id="rId60" Type="http://schemas.openxmlformats.org/officeDocument/2006/relationships/oleObject" Target="embeddings/oleObject18.bin"/><Relationship Id="rId61" Type="http://schemas.openxmlformats.org/officeDocument/2006/relationships/image" Target="media/image39.png"/><Relationship Id="rId62" Type="http://schemas.openxmlformats.org/officeDocument/2006/relationships/image" Target="media/image40.pict"/><Relationship Id="rId63" Type="http://schemas.openxmlformats.org/officeDocument/2006/relationships/oleObject" Target="embeddings/oleObject19.bin"/><Relationship Id="rId64" Type="http://schemas.openxmlformats.org/officeDocument/2006/relationships/image" Target="media/image41.png"/><Relationship Id="rId65" Type="http://schemas.openxmlformats.org/officeDocument/2006/relationships/image" Target="media/image42.pict"/><Relationship Id="rId66" Type="http://schemas.openxmlformats.org/officeDocument/2006/relationships/oleObject" Target="embeddings/oleObject20.bin"/><Relationship Id="rId67" Type="http://schemas.openxmlformats.org/officeDocument/2006/relationships/image" Target="media/image43.png"/><Relationship Id="rId68" Type="http://schemas.openxmlformats.org/officeDocument/2006/relationships/image" Target="media/image44.pict"/><Relationship Id="rId69" Type="http://schemas.openxmlformats.org/officeDocument/2006/relationships/oleObject" Target="embeddings/oleObject21.bin"/><Relationship Id="rId100" Type="http://schemas.openxmlformats.org/officeDocument/2006/relationships/oleObject" Target="embeddings/oleObject31.bin"/><Relationship Id="rId80" Type="http://schemas.openxmlformats.org/officeDocument/2006/relationships/image" Target="media/image52.png"/><Relationship Id="rId81" Type="http://schemas.openxmlformats.org/officeDocument/2006/relationships/image" Target="media/image53.pict"/><Relationship Id="rId82" Type="http://schemas.openxmlformats.org/officeDocument/2006/relationships/oleObject" Target="embeddings/oleObject25.bin"/><Relationship Id="rId83" Type="http://schemas.openxmlformats.org/officeDocument/2006/relationships/image" Target="media/image54.png"/><Relationship Id="rId84" Type="http://schemas.openxmlformats.org/officeDocument/2006/relationships/image" Target="media/image55.pict"/><Relationship Id="rId85" Type="http://schemas.openxmlformats.org/officeDocument/2006/relationships/oleObject" Target="embeddings/oleObject26.bin"/><Relationship Id="rId86" Type="http://schemas.openxmlformats.org/officeDocument/2006/relationships/image" Target="media/image56.png"/><Relationship Id="rId87" Type="http://schemas.openxmlformats.org/officeDocument/2006/relationships/image" Target="media/image57.pict"/><Relationship Id="rId88" Type="http://schemas.openxmlformats.org/officeDocument/2006/relationships/oleObject" Target="embeddings/oleObject27.bin"/><Relationship Id="rId89" Type="http://schemas.openxmlformats.org/officeDocument/2006/relationships/image" Target="media/image58.png"/></Relationships>
</file>

<file path=word/_rels/header2.xml.rels><?xml version="1.0" encoding="UTF-8" standalone="yes"?>
<Relationships xmlns="http://schemas.openxmlformats.org/package/2006/relationships"><Relationship Id="rId1"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674</Words>
  <Characters>3847</Characters>
  <Application>Microsoft Macintosh Word</Application>
  <DocSecurity>0</DocSecurity>
  <Lines>32</Lines>
  <Paragraphs>7</Paragraphs>
  <ScaleCrop>false</ScaleCrop>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2012-06-01T18:54:00Z</cp:lastPrinted>
  <dcterms:created xsi:type="dcterms:W3CDTF">2012-06-02T17:21:00Z</dcterms:created>
  <dcterms:modified xsi:type="dcterms:W3CDTF">2012-06-02T17:21:00Z</dcterms:modified>
</cp:coreProperties>
</file>